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AB7A" w14:textId="06FC31ED" w:rsidR="00245810" w:rsidRDefault="00F05725" w:rsidP="00F05725">
      <w:pPr>
        <w:pStyle w:val="BodyText"/>
        <w:ind w:left="1225" w:hanging="1135"/>
        <w:jc w:val="both"/>
        <w:rPr>
          <w:rFonts w:ascii="Times New Roman"/>
          <w:sz w:val="20"/>
        </w:rPr>
      </w:pPr>
      <w:r>
        <w:rPr>
          <w:rFonts w:ascii="Times New Roman"/>
          <w:noProof/>
          <w:sz w:val="20"/>
        </w:rPr>
        <w:drawing>
          <wp:inline distT="0" distB="0" distL="0" distR="0" wp14:anchorId="1413F84A" wp14:editId="3029139B">
            <wp:extent cx="6413500" cy="652780"/>
            <wp:effectExtent l="0" t="0" r="6350" b="0"/>
            <wp:docPr id="1238477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477372" name="Picture 123847737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3500" cy="652780"/>
                    </a:xfrm>
                    <a:prstGeom prst="rect">
                      <a:avLst/>
                    </a:prstGeom>
                  </pic:spPr>
                </pic:pic>
              </a:graphicData>
            </a:graphic>
          </wp:inline>
        </w:drawing>
      </w:r>
    </w:p>
    <w:p w14:paraId="363228BC" w14:textId="77777777" w:rsidR="00245810" w:rsidRDefault="00245810">
      <w:pPr>
        <w:pStyle w:val="BodyText"/>
        <w:spacing w:before="2"/>
        <w:ind w:left="0" w:firstLine="0"/>
        <w:rPr>
          <w:rFonts w:ascii="Times New Roman"/>
          <w:sz w:val="17"/>
        </w:rPr>
      </w:pPr>
    </w:p>
    <w:p w14:paraId="7A5122B5" w14:textId="77777777" w:rsidR="00782EFC" w:rsidRPr="005714F1" w:rsidRDefault="00782EFC" w:rsidP="00782EFC">
      <w:pPr>
        <w:tabs>
          <w:tab w:val="center" w:pos="5040"/>
        </w:tabs>
        <w:suppressAutoHyphens/>
        <w:contextualSpacing/>
        <w:jc w:val="center"/>
        <w:rPr>
          <w:rFonts w:asciiTheme="minorHAnsi" w:hAnsiTheme="minorHAnsi" w:cstheme="minorHAnsi"/>
          <w:b/>
          <w:sz w:val="8"/>
          <w:szCs w:val="8"/>
        </w:rPr>
      </w:pPr>
    </w:p>
    <w:p w14:paraId="3659E385" w14:textId="217726F7" w:rsidR="001E2FC5" w:rsidRPr="007922B4" w:rsidRDefault="001E2FC5" w:rsidP="001E2FC5">
      <w:pPr>
        <w:pStyle w:val="NoSpacing"/>
        <w:jc w:val="center"/>
        <w:rPr>
          <w:b/>
          <w:bCs/>
          <w:noProof/>
          <w:sz w:val="44"/>
          <w:szCs w:val="44"/>
        </w:rPr>
      </w:pPr>
      <w:r w:rsidRPr="007922B4">
        <w:rPr>
          <w:b/>
          <w:bCs/>
          <w:noProof/>
          <w:sz w:val="44"/>
          <w:szCs w:val="44"/>
        </w:rPr>
        <w:t xml:space="preserve">SUMMER </w:t>
      </w:r>
      <w:r w:rsidR="00561556" w:rsidRPr="007922B4">
        <w:rPr>
          <w:b/>
          <w:bCs/>
          <w:noProof/>
          <w:sz w:val="44"/>
          <w:szCs w:val="44"/>
        </w:rPr>
        <w:t>GROUNDS POSITION</w:t>
      </w:r>
      <w:r w:rsidRPr="007922B4">
        <w:rPr>
          <w:b/>
          <w:bCs/>
          <w:noProof/>
          <w:sz w:val="44"/>
          <w:szCs w:val="44"/>
        </w:rPr>
        <w:t xml:space="preserve"> </w:t>
      </w:r>
    </w:p>
    <w:p w14:paraId="1CCF65C0" w14:textId="1EEB83D2" w:rsidR="001E2FC5" w:rsidRPr="007922B4" w:rsidRDefault="001E2FC5" w:rsidP="001E2FC5">
      <w:pPr>
        <w:pStyle w:val="NoSpacing"/>
        <w:jc w:val="center"/>
        <w:rPr>
          <w:b/>
          <w:bCs/>
          <w:noProof/>
          <w:sz w:val="44"/>
          <w:szCs w:val="44"/>
        </w:rPr>
      </w:pPr>
      <w:r w:rsidRPr="007922B4">
        <w:rPr>
          <w:b/>
          <w:bCs/>
          <w:noProof/>
          <w:sz w:val="44"/>
          <w:szCs w:val="44"/>
        </w:rPr>
        <w:t xml:space="preserve">Maintenance Department </w:t>
      </w:r>
    </w:p>
    <w:p w14:paraId="7266F033" w14:textId="19A48BF8" w:rsidR="00782EFC" w:rsidRPr="007922B4" w:rsidRDefault="001E2FC5" w:rsidP="007922B4">
      <w:pPr>
        <w:pStyle w:val="NoSpacing"/>
        <w:jc w:val="center"/>
        <w:rPr>
          <w:b/>
          <w:bCs/>
          <w:noProof/>
          <w:sz w:val="44"/>
          <w:szCs w:val="44"/>
        </w:rPr>
      </w:pPr>
      <w:r w:rsidRPr="007922B4">
        <w:rPr>
          <w:b/>
          <w:bCs/>
          <w:noProof/>
          <w:sz w:val="44"/>
          <w:szCs w:val="44"/>
        </w:rPr>
        <w:t xml:space="preserve">Temporary </w:t>
      </w:r>
      <w:r w:rsidR="000406C7">
        <w:rPr>
          <w:b/>
          <w:bCs/>
          <w:noProof/>
          <w:sz w:val="44"/>
          <w:szCs w:val="44"/>
        </w:rPr>
        <w:t xml:space="preserve">Full-time </w:t>
      </w:r>
      <w:r w:rsidRPr="007922B4">
        <w:rPr>
          <w:b/>
          <w:bCs/>
          <w:noProof/>
          <w:sz w:val="44"/>
          <w:szCs w:val="44"/>
        </w:rPr>
        <w:t xml:space="preserve">(May-Oct 2024) </w:t>
      </w:r>
      <w:r w:rsidR="007922B4">
        <w:rPr>
          <w:b/>
          <w:bCs/>
          <w:noProof/>
          <w:sz w:val="44"/>
          <w:szCs w:val="44"/>
        </w:rPr>
        <w:br/>
      </w:r>
    </w:p>
    <w:p w14:paraId="0A4E15CA" w14:textId="77777777" w:rsidR="00D67B49" w:rsidRPr="00D67B49" w:rsidRDefault="00D67B49" w:rsidP="00D67B49">
      <w:pPr>
        <w:tabs>
          <w:tab w:val="left" w:pos="-720"/>
        </w:tabs>
        <w:suppressAutoHyphens/>
        <w:contextualSpacing/>
        <w:rPr>
          <w:sz w:val="24"/>
          <w:szCs w:val="24"/>
        </w:rPr>
      </w:pPr>
      <w:r w:rsidRPr="00D67B49">
        <w:rPr>
          <w:sz w:val="24"/>
          <w:szCs w:val="24"/>
        </w:rPr>
        <w:t>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14:paraId="3BA028E8" w14:textId="77777777" w:rsidR="00D67B49" w:rsidRPr="00D67B49" w:rsidRDefault="00D67B49" w:rsidP="00D67B49">
      <w:pPr>
        <w:tabs>
          <w:tab w:val="center" w:pos="5040"/>
        </w:tabs>
        <w:suppressAutoHyphens/>
        <w:contextualSpacing/>
        <w:rPr>
          <w:rFonts w:asciiTheme="minorHAnsi" w:hAnsiTheme="minorHAnsi" w:cstheme="minorHAnsi"/>
          <w:b/>
          <w:sz w:val="16"/>
          <w:szCs w:val="16"/>
        </w:rPr>
      </w:pPr>
    </w:p>
    <w:p w14:paraId="5C33D005" w14:textId="4E453B6E" w:rsidR="001E2FC5" w:rsidRPr="00166AEC" w:rsidRDefault="001E2FC5" w:rsidP="001E2FC5">
      <w:pPr>
        <w:adjustRightInd w:val="0"/>
        <w:rPr>
          <w:sz w:val="24"/>
          <w:szCs w:val="24"/>
        </w:rPr>
      </w:pPr>
      <w:r w:rsidRPr="00166AEC">
        <w:rPr>
          <w:sz w:val="24"/>
          <w:szCs w:val="24"/>
        </w:rPr>
        <w:t xml:space="preserve">We currently have </w:t>
      </w:r>
      <w:r w:rsidR="00565D70">
        <w:rPr>
          <w:sz w:val="24"/>
          <w:szCs w:val="24"/>
        </w:rPr>
        <w:t xml:space="preserve">an </w:t>
      </w:r>
      <w:r w:rsidRPr="00166AEC">
        <w:rPr>
          <w:sz w:val="24"/>
          <w:szCs w:val="24"/>
        </w:rPr>
        <w:t>opportuni</w:t>
      </w:r>
      <w:r w:rsidR="00565D70">
        <w:rPr>
          <w:sz w:val="24"/>
          <w:szCs w:val="24"/>
        </w:rPr>
        <w:t>ty</w:t>
      </w:r>
      <w:r w:rsidRPr="00166AEC">
        <w:rPr>
          <w:sz w:val="24"/>
          <w:szCs w:val="24"/>
        </w:rPr>
        <w:t xml:space="preserve"> for a </w:t>
      </w:r>
      <w:r w:rsidRPr="001E2FC5">
        <w:rPr>
          <w:b/>
          <w:bCs/>
          <w:sz w:val="24"/>
          <w:szCs w:val="24"/>
        </w:rPr>
        <w:t xml:space="preserve">Temporary </w:t>
      </w:r>
      <w:r w:rsidR="008624BC">
        <w:rPr>
          <w:b/>
          <w:bCs/>
          <w:sz w:val="24"/>
          <w:szCs w:val="24"/>
        </w:rPr>
        <w:t xml:space="preserve">Full-time </w:t>
      </w:r>
      <w:r w:rsidRPr="00166AEC">
        <w:rPr>
          <w:b/>
          <w:sz w:val="24"/>
          <w:szCs w:val="24"/>
        </w:rPr>
        <w:t xml:space="preserve">Summer </w:t>
      </w:r>
      <w:r w:rsidR="007B412B">
        <w:rPr>
          <w:b/>
          <w:sz w:val="24"/>
          <w:szCs w:val="24"/>
        </w:rPr>
        <w:t xml:space="preserve">Grounds </w:t>
      </w:r>
      <w:r w:rsidR="008E6A4F">
        <w:rPr>
          <w:b/>
          <w:sz w:val="24"/>
          <w:szCs w:val="24"/>
        </w:rPr>
        <w:t>P</w:t>
      </w:r>
      <w:r w:rsidR="007B412B">
        <w:rPr>
          <w:b/>
          <w:sz w:val="24"/>
          <w:szCs w:val="24"/>
        </w:rPr>
        <w:t xml:space="preserve">osition </w:t>
      </w:r>
      <w:r w:rsidR="008624BC">
        <w:rPr>
          <w:b/>
          <w:sz w:val="24"/>
          <w:szCs w:val="24"/>
        </w:rPr>
        <w:t xml:space="preserve">(May – Oct 2024) </w:t>
      </w:r>
      <w:r w:rsidR="007B412B" w:rsidRPr="008E6A4F">
        <w:rPr>
          <w:bCs/>
          <w:sz w:val="24"/>
          <w:szCs w:val="24"/>
        </w:rPr>
        <w:t>to</w:t>
      </w:r>
      <w:r w:rsidRPr="008E6A4F">
        <w:rPr>
          <w:bCs/>
          <w:sz w:val="24"/>
          <w:szCs w:val="24"/>
        </w:rPr>
        <w:t xml:space="preserve"> work with our Maintenance/Engineering Department. </w:t>
      </w:r>
      <w:r w:rsidRPr="00166AEC">
        <w:rPr>
          <w:b/>
          <w:sz w:val="24"/>
          <w:szCs w:val="24"/>
        </w:rPr>
        <w:t xml:space="preserve">  </w:t>
      </w:r>
      <w:r w:rsidRPr="00166AEC">
        <w:rPr>
          <w:sz w:val="24"/>
          <w:szCs w:val="24"/>
        </w:rPr>
        <w:t>The successful applicant will support the Maintenance/Engineering team</w:t>
      </w:r>
      <w:r>
        <w:rPr>
          <w:sz w:val="24"/>
          <w:szCs w:val="24"/>
        </w:rPr>
        <w:t>.</w:t>
      </w:r>
      <w:r w:rsidRPr="00166AEC">
        <w:rPr>
          <w:sz w:val="24"/>
          <w:szCs w:val="24"/>
        </w:rPr>
        <w:t xml:space="preserve"> </w:t>
      </w:r>
      <w:r>
        <w:rPr>
          <w:sz w:val="24"/>
          <w:szCs w:val="24"/>
        </w:rPr>
        <w:t xml:space="preserve"> </w:t>
      </w:r>
      <w:r w:rsidRPr="00166AEC">
        <w:rPr>
          <w:sz w:val="24"/>
          <w:szCs w:val="24"/>
        </w:rPr>
        <w:t>This includes but is not limited to grounds maintenance, landscaping, painting and light maintenance duties as required.</w:t>
      </w:r>
    </w:p>
    <w:p w14:paraId="3A197E10" w14:textId="77777777" w:rsidR="00A775E9" w:rsidRDefault="00A775E9" w:rsidP="00F066D0">
      <w:pPr>
        <w:rPr>
          <w:rFonts w:asciiTheme="minorHAnsi" w:hAnsiTheme="minorHAnsi" w:cstheme="minorHAnsi"/>
          <w:sz w:val="24"/>
          <w:szCs w:val="24"/>
        </w:rPr>
      </w:pPr>
    </w:p>
    <w:p w14:paraId="7FB6FC95" w14:textId="77777777" w:rsidR="001E2FC5" w:rsidRPr="000936CD" w:rsidRDefault="001E2FC5" w:rsidP="001E2FC5">
      <w:pPr>
        <w:adjustRightInd w:val="0"/>
        <w:rPr>
          <w:b/>
          <w:sz w:val="24"/>
          <w:szCs w:val="24"/>
        </w:rPr>
      </w:pPr>
      <w:r w:rsidRPr="000936CD">
        <w:rPr>
          <w:b/>
          <w:sz w:val="24"/>
          <w:szCs w:val="24"/>
        </w:rPr>
        <w:t xml:space="preserve">Requirements: </w:t>
      </w:r>
    </w:p>
    <w:p w14:paraId="2A04C9EE" w14:textId="77777777" w:rsidR="001E2FC5" w:rsidRPr="00166AEC" w:rsidRDefault="001E2FC5" w:rsidP="001E2FC5">
      <w:pPr>
        <w:adjustRightInd w:val="0"/>
        <w:rPr>
          <w:sz w:val="24"/>
          <w:szCs w:val="24"/>
        </w:rPr>
      </w:pPr>
    </w:p>
    <w:p w14:paraId="14C37539" w14:textId="5DF28F07" w:rsidR="001E2FC5" w:rsidRPr="00166AEC" w:rsidRDefault="001E2FC5" w:rsidP="001E2FC5">
      <w:pPr>
        <w:pStyle w:val="ListParagraph"/>
        <w:widowControl/>
        <w:numPr>
          <w:ilvl w:val="0"/>
          <w:numId w:val="10"/>
        </w:numPr>
        <w:autoSpaceDE/>
        <w:autoSpaceDN/>
        <w:spacing w:line="240" w:lineRule="auto"/>
        <w:contextualSpacing/>
        <w:rPr>
          <w:rFonts w:cs="Arial"/>
          <w:sz w:val="24"/>
          <w:szCs w:val="24"/>
        </w:rPr>
      </w:pPr>
      <w:r w:rsidRPr="00166AEC">
        <w:rPr>
          <w:rFonts w:cs="Arial"/>
          <w:sz w:val="24"/>
          <w:szCs w:val="24"/>
        </w:rPr>
        <w:t>Previous experience operating commercial mowers and general lawn maintenance</w:t>
      </w:r>
    </w:p>
    <w:p w14:paraId="2974C34E" w14:textId="77777777" w:rsidR="001E2FC5" w:rsidRPr="00166AEC" w:rsidRDefault="001E2FC5" w:rsidP="001E2FC5">
      <w:pPr>
        <w:pStyle w:val="ListParagraph"/>
        <w:widowControl/>
        <w:numPr>
          <w:ilvl w:val="0"/>
          <w:numId w:val="10"/>
        </w:numPr>
        <w:autoSpaceDE/>
        <w:autoSpaceDN/>
        <w:spacing w:line="240" w:lineRule="auto"/>
        <w:contextualSpacing/>
        <w:rPr>
          <w:rFonts w:cs="Arial"/>
          <w:sz w:val="24"/>
          <w:szCs w:val="24"/>
        </w:rPr>
      </w:pPr>
      <w:r w:rsidRPr="00166AEC">
        <w:rPr>
          <w:rFonts w:cs="Arial"/>
          <w:sz w:val="24"/>
          <w:szCs w:val="24"/>
        </w:rPr>
        <w:t>Must have a valid driver’s license</w:t>
      </w:r>
    </w:p>
    <w:p w14:paraId="7F7558A1" w14:textId="77777777" w:rsidR="001E2FC5" w:rsidRPr="00166AEC" w:rsidRDefault="001E2FC5" w:rsidP="001E2FC5">
      <w:pPr>
        <w:pStyle w:val="ListParagraph"/>
        <w:widowControl/>
        <w:numPr>
          <w:ilvl w:val="0"/>
          <w:numId w:val="10"/>
        </w:numPr>
        <w:autoSpaceDE/>
        <w:autoSpaceDN/>
        <w:spacing w:line="240" w:lineRule="auto"/>
        <w:contextualSpacing/>
        <w:rPr>
          <w:rFonts w:cs="Arial"/>
          <w:sz w:val="24"/>
          <w:szCs w:val="24"/>
        </w:rPr>
      </w:pPr>
      <w:r w:rsidRPr="00166AEC">
        <w:rPr>
          <w:rFonts w:cs="Arial"/>
          <w:sz w:val="24"/>
          <w:szCs w:val="24"/>
        </w:rPr>
        <w:t>Familiarity with and general use of manual and powered tools and associated equipment</w:t>
      </w:r>
    </w:p>
    <w:p w14:paraId="53D61BC3" w14:textId="77777777" w:rsidR="001E2FC5" w:rsidRPr="00166AEC" w:rsidRDefault="001E2FC5" w:rsidP="001E2FC5">
      <w:pPr>
        <w:pStyle w:val="ListParagraph"/>
        <w:widowControl/>
        <w:numPr>
          <w:ilvl w:val="0"/>
          <w:numId w:val="10"/>
        </w:numPr>
        <w:autoSpaceDE/>
        <w:autoSpaceDN/>
        <w:spacing w:line="240" w:lineRule="auto"/>
        <w:contextualSpacing/>
        <w:rPr>
          <w:rFonts w:cs="Arial"/>
          <w:sz w:val="24"/>
          <w:szCs w:val="24"/>
        </w:rPr>
      </w:pPr>
      <w:r w:rsidRPr="00166AEC">
        <w:rPr>
          <w:rFonts w:cs="Arial"/>
          <w:sz w:val="24"/>
          <w:szCs w:val="24"/>
        </w:rPr>
        <w:t>Must be able to work independently with minimum supervision</w:t>
      </w:r>
    </w:p>
    <w:p w14:paraId="57F3EAAB" w14:textId="77777777" w:rsidR="001E2FC5" w:rsidRPr="00166AEC" w:rsidRDefault="001E2FC5" w:rsidP="001E2FC5">
      <w:pPr>
        <w:pStyle w:val="ListParagraph"/>
        <w:widowControl/>
        <w:numPr>
          <w:ilvl w:val="0"/>
          <w:numId w:val="10"/>
        </w:numPr>
        <w:autoSpaceDE/>
        <w:autoSpaceDN/>
        <w:spacing w:line="240" w:lineRule="auto"/>
        <w:contextualSpacing/>
        <w:rPr>
          <w:rFonts w:cs="Arial"/>
          <w:sz w:val="24"/>
          <w:szCs w:val="24"/>
        </w:rPr>
      </w:pPr>
      <w:r w:rsidRPr="00166AEC">
        <w:rPr>
          <w:rFonts w:cs="Arial"/>
          <w:sz w:val="24"/>
          <w:szCs w:val="24"/>
        </w:rPr>
        <w:t>Ability to work outside in varied weather conditions, previous painting experience would be considered an asset.</w:t>
      </w:r>
    </w:p>
    <w:p w14:paraId="437E925D" w14:textId="77777777" w:rsidR="001E2FC5" w:rsidRPr="00166AEC" w:rsidRDefault="001E2FC5" w:rsidP="001E2FC5">
      <w:pPr>
        <w:adjustRightInd w:val="0"/>
        <w:rPr>
          <w:rFonts w:cs="Arial"/>
          <w:color w:val="000000"/>
          <w:sz w:val="24"/>
          <w:szCs w:val="24"/>
        </w:rPr>
      </w:pPr>
    </w:p>
    <w:p w14:paraId="69C1D75E" w14:textId="16BB915D" w:rsidR="001E2FC5" w:rsidRPr="000936CD" w:rsidRDefault="001E2FC5" w:rsidP="001E2FC5">
      <w:pPr>
        <w:adjustRightInd w:val="0"/>
        <w:rPr>
          <w:rFonts w:cs="Arial"/>
          <w:b/>
          <w:color w:val="000000"/>
          <w:sz w:val="24"/>
          <w:szCs w:val="24"/>
        </w:rPr>
      </w:pPr>
      <w:r w:rsidRPr="000936CD">
        <w:rPr>
          <w:rFonts w:cs="Arial"/>
          <w:b/>
          <w:color w:val="000000"/>
          <w:sz w:val="24"/>
          <w:szCs w:val="24"/>
        </w:rPr>
        <w:t xml:space="preserve">As a member of our </w:t>
      </w:r>
      <w:r w:rsidR="008E6A4F" w:rsidRPr="000936CD">
        <w:rPr>
          <w:rFonts w:cs="Arial"/>
          <w:b/>
          <w:color w:val="000000"/>
          <w:sz w:val="24"/>
          <w:szCs w:val="24"/>
        </w:rPr>
        <w:t>Team,</w:t>
      </w:r>
      <w:r w:rsidRPr="000936CD">
        <w:rPr>
          <w:rFonts w:cs="Arial"/>
          <w:b/>
          <w:color w:val="000000"/>
          <w:sz w:val="24"/>
          <w:szCs w:val="24"/>
        </w:rPr>
        <w:t xml:space="preserve"> you will be expected to:</w:t>
      </w:r>
    </w:p>
    <w:p w14:paraId="4C702C55" w14:textId="77777777" w:rsidR="001E2FC5" w:rsidRPr="00166AEC" w:rsidRDefault="001E2FC5" w:rsidP="001E2FC5">
      <w:pPr>
        <w:adjustRightInd w:val="0"/>
        <w:rPr>
          <w:rFonts w:cs="Arial"/>
          <w:color w:val="000000"/>
          <w:sz w:val="24"/>
          <w:szCs w:val="24"/>
        </w:rPr>
      </w:pPr>
    </w:p>
    <w:p w14:paraId="06618409" w14:textId="77777777" w:rsidR="001E2FC5" w:rsidRPr="00166AEC" w:rsidRDefault="001E2FC5" w:rsidP="001E2FC5">
      <w:pPr>
        <w:pStyle w:val="ListParagraph"/>
        <w:widowControl/>
        <w:numPr>
          <w:ilvl w:val="0"/>
          <w:numId w:val="9"/>
        </w:numPr>
        <w:adjustRightInd w:val="0"/>
        <w:spacing w:line="240" w:lineRule="auto"/>
        <w:contextualSpacing/>
        <w:rPr>
          <w:rFonts w:cs="Arial"/>
          <w:color w:val="000000"/>
          <w:sz w:val="24"/>
          <w:szCs w:val="24"/>
        </w:rPr>
      </w:pPr>
      <w:r w:rsidRPr="00166AEC">
        <w:rPr>
          <w:rFonts w:cs="Arial"/>
          <w:color w:val="000000"/>
          <w:sz w:val="24"/>
          <w:szCs w:val="24"/>
        </w:rPr>
        <w:t>Be committed to excellence, quality and the safety of our patients and residents</w:t>
      </w:r>
    </w:p>
    <w:p w14:paraId="661307DD" w14:textId="77777777" w:rsidR="001E2FC5" w:rsidRPr="00166AEC" w:rsidRDefault="001E2FC5" w:rsidP="001E2FC5">
      <w:pPr>
        <w:pStyle w:val="ListParagraph"/>
        <w:widowControl/>
        <w:numPr>
          <w:ilvl w:val="0"/>
          <w:numId w:val="9"/>
        </w:numPr>
        <w:adjustRightInd w:val="0"/>
        <w:spacing w:line="240" w:lineRule="auto"/>
        <w:contextualSpacing/>
        <w:rPr>
          <w:rFonts w:cs="Arial"/>
          <w:color w:val="000000"/>
          <w:sz w:val="24"/>
          <w:szCs w:val="24"/>
        </w:rPr>
      </w:pPr>
      <w:r w:rsidRPr="00166AEC">
        <w:rPr>
          <w:rFonts w:cs="Arial"/>
          <w:color w:val="000000"/>
          <w:sz w:val="24"/>
          <w:szCs w:val="24"/>
        </w:rPr>
        <w:t>Demonstrate a caring and empathetic attitude while working in a manner that is compliant with our patient/resident and employee safety practices, policies and organizational procedures</w:t>
      </w:r>
    </w:p>
    <w:p w14:paraId="032184C7" w14:textId="77777777" w:rsidR="001E2FC5" w:rsidRPr="00166AEC" w:rsidRDefault="001E2FC5" w:rsidP="001E2FC5">
      <w:pPr>
        <w:pStyle w:val="ListParagraph"/>
        <w:widowControl/>
        <w:numPr>
          <w:ilvl w:val="0"/>
          <w:numId w:val="9"/>
        </w:numPr>
        <w:adjustRightInd w:val="0"/>
        <w:spacing w:line="240" w:lineRule="auto"/>
        <w:contextualSpacing/>
        <w:rPr>
          <w:rFonts w:cs="Arial"/>
          <w:color w:val="000000"/>
          <w:sz w:val="24"/>
          <w:szCs w:val="24"/>
        </w:rPr>
      </w:pPr>
      <w:r w:rsidRPr="00166AEC">
        <w:rPr>
          <w:rFonts w:cs="Arial"/>
          <w:color w:val="000000"/>
          <w:sz w:val="24"/>
          <w:szCs w:val="24"/>
        </w:rPr>
        <w:t>Have the ability to meet all the demands of the position both physically and cognitively and will work cooperatively and respectfully within our team environment</w:t>
      </w:r>
    </w:p>
    <w:p w14:paraId="37EF7174" w14:textId="77777777" w:rsidR="001E2FC5" w:rsidRPr="00166AEC" w:rsidRDefault="001E2FC5" w:rsidP="001E2FC5">
      <w:pPr>
        <w:pStyle w:val="ListParagraph"/>
        <w:widowControl/>
        <w:numPr>
          <w:ilvl w:val="0"/>
          <w:numId w:val="9"/>
        </w:numPr>
        <w:adjustRightInd w:val="0"/>
        <w:spacing w:line="240" w:lineRule="auto"/>
        <w:contextualSpacing/>
        <w:rPr>
          <w:rFonts w:cs="Arial"/>
          <w:color w:val="000000"/>
          <w:sz w:val="24"/>
          <w:szCs w:val="24"/>
        </w:rPr>
      </w:pPr>
      <w:r w:rsidRPr="00166AEC">
        <w:rPr>
          <w:rFonts w:cs="Arial"/>
          <w:color w:val="000000"/>
          <w:sz w:val="24"/>
          <w:szCs w:val="24"/>
        </w:rPr>
        <w:t>Contribute to an environment that is conducive to the organizations Workplace Violence and Harassment policy.</w:t>
      </w:r>
    </w:p>
    <w:p w14:paraId="49BEAEC6" w14:textId="77777777" w:rsidR="00782EFC" w:rsidRDefault="00782EFC">
      <w:pPr>
        <w:pStyle w:val="BodyText"/>
        <w:spacing w:line="290" w:lineRule="exact"/>
        <w:ind w:left="111" w:firstLine="0"/>
      </w:pPr>
    </w:p>
    <w:p w14:paraId="3343C00A" w14:textId="152704BF" w:rsidR="00245810" w:rsidRPr="00C811A8" w:rsidRDefault="00B83897" w:rsidP="00C811A8">
      <w:pPr>
        <w:pStyle w:val="BodyText"/>
        <w:spacing w:line="290" w:lineRule="exact"/>
        <w:ind w:left="111" w:firstLine="0"/>
        <w:rPr>
          <w:spacing w:val="-3"/>
        </w:rPr>
      </w:pPr>
      <w:r>
        <w:t>Qualified</w:t>
      </w:r>
      <w:r>
        <w:rPr>
          <w:spacing w:val="-4"/>
        </w:rPr>
        <w:t xml:space="preserve"> </w:t>
      </w:r>
      <w:r>
        <w:t>candidates</w:t>
      </w:r>
      <w:r>
        <w:rPr>
          <w:spacing w:val="-8"/>
        </w:rPr>
        <w:t xml:space="preserve"> </w:t>
      </w:r>
      <w:r>
        <w:t>are</w:t>
      </w:r>
      <w:r>
        <w:rPr>
          <w:spacing w:val="-5"/>
        </w:rPr>
        <w:t xml:space="preserve"> </w:t>
      </w:r>
      <w:r>
        <w:t>invited</w:t>
      </w:r>
      <w:r>
        <w:rPr>
          <w:spacing w:val="-6"/>
        </w:rPr>
        <w:t xml:space="preserve"> </w:t>
      </w:r>
      <w:r>
        <w:t>to</w:t>
      </w:r>
      <w:r>
        <w:rPr>
          <w:spacing w:val="-5"/>
        </w:rPr>
        <w:t xml:space="preserve"> </w:t>
      </w:r>
      <w:r>
        <w:t>submit</w:t>
      </w:r>
      <w:r>
        <w:rPr>
          <w:spacing w:val="-7"/>
        </w:rPr>
        <w:t xml:space="preserve"> </w:t>
      </w:r>
      <w:r>
        <w:t>their</w:t>
      </w:r>
      <w:r>
        <w:rPr>
          <w:spacing w:val="-7"/>
        </w:rPr>
        <w:t xml:space="preserve"> </w:t>
      </w:r>
      <w:r>
        <w:t>resumes by</w:t>
      </w:r>
      <w:r>
        <w:rPr>
          <w:spacing w:val="-3"/>
        </w:rPr>
        <w:t xml:space="preserve"> </w:t>
      </w:r>
      <w:r w:rsidR="002410EF">
        <w:rPr>
          <w:spacing w:val="-3"/>
        </w:rPr>
        <w:t xml:space="preserve">March </w:t>
      </w:r>
      <w:r w:rsidR="001E2FC5">
        <w:rPr>
          <w:spacing w:val="-3"/>
        </w:rPr>
        <w:t>29</w:t>
      </w:r>
      <w:r w:rsidR="002410EF">
        <w:rPr>
          <w:spacing w:val="-3"/>
        </w:rPr>
        <w:t>, 2024</w:t>
      </w:r>
      <w:r>
        <w:rPr>
          <w:spacing w:val="-2"/>
        </w:rPr>
        <w:t xml:space="preserve"> </w:t>
      </w:r>
      <w:r>
        <w:t>at</w:t>
      </w:r>
      <w:r>
        <w:rPr>
          <w:spacing w:val="-5"/>
        </w:rPr>
        <w:t xml:space="preserve"> </w:t>
      </w:r>
      <w:r>
        <w:t>4pm</w:t>
      </w:r>
      <w:r>
        <w:rPr>
          <w:spacing w:val="-2"/>
        </w:rPr>
        <w:t xml:space="preserve"> </w:t>
      </w:r>
      <w:r>
        <w:rPr>
          <w:spacing w:val="-5"/>
        </w:rPr>
        <w:t>to:</w:t>
      </w:r>
    </w:p>
    <w:p w14:paraId="492B1EDE" w14:textId="15B383B1" w:rsidR="00245810" w:rsidRDefault="00B83897">
      <w:pPr>
        <w:spacing w:line="266" w:lineRule="exact"/>
        <w:ind w:left="111"/>
      </w:pPr>
      <w:r>
        <w:rPr>
          <w:b/>
          <w:spacing w:val="-2"/>
        </w:rPr>
        <w:t>Angela</w:t>
      </w:r>
      <w:r>
        <w:rPr>
          <w:b/>
          <w:spacing w:val="-1"/>
        </w:rPr>
        <w:t xml:space="preserve"> </w:t>
      </w:r>
      <w:r>
        <w:rPr>
          <w:b/>
          <w:spacing w:val="-2"/>
        </w:rPr>
        <w:t>McLean,</w:t>
      </w:r>
      <w:r>
        <w:rPr>
          <w:b/>
          <w:spacing w:val="6"/>
        </w:rPr>
        <w:t xml:space="preserve"> </w:t>
      </w:r>
      <w:r>
        <w:rPr>
          <w:b/>
          <w:spacing w:val="-2"/>
        </w:rPr>
        <w:t>Integrated</w:t>
      </w:r>
      <w:r>
        <w:rPr>
          <w:b/>
          <w:spacing w:val="1"/>
        </w:rPr>
        <w:t xml:space="preserve"> </w:t>
      </w:r>
      <w:r>
        <w:rPr>
          <w:b/>
          <w:spacing w:val="-2"/>
        </w:rPr>
        <w:t>Human</w:t>
      </w:r>
      <w:r>
        <w:rPr>
          <w:b/>
          <w:spacing w:val="1"/>
        </w:rPr>
        <w:t xml:space="preserve"> </w:t>
      </w:r>
      <w:r>
        <w:rPr>
          <w:b/>
          <w:spacing w:val="-2"/>
        </w:rPr>
        <w:t>Resources</w:t>
      </w:r>
      <w:r>
        <w:rPr>
          <w:b/>
          <w:spacing w:val="7"/>
        </w:rPr>
        <w:t xml:space="preserve"> </w:t>
      </w:r>
      <w:r w:rsidR="009F23A8">
        <w:rPr>
          <w:b/>
          <w:spacing w:val="-2"/>
        </w:rPr>
        <w:t>Manager</w:t>
      </w:r>
      <w:r>
        <w:rPr>
          <w:b/>
          <w:spacing w:val="11"/>
        </w:rPr>
        <w:t xml:space="preserve"> </w:t>
      </w:r>
      <w:hyperlink r:id="rId6" w:history="1">
        <w:r w:rsidR="007922B4" w:rsidRPr="00FC76F5">
          <w:rPr>
            <w:rStyle w:val="Hyperlink"/>
            <w:spacing w:val="-2"/>
          </w:rPr>
          <w:t>angmclean@mrha.ca</w:t>
        </w:r>
      </w:hyperlink>
      <w:r w:rsidR="007922B4">
        <w:rPr>
          <w:rStyle w:val="Hyperlink"/>
          <w:spacing w:val="-2"/>
        </w:rPr>
        <w:br/>
      </w:r>
    </w:p>
    <w:p w14:paraId="7D2471D5" w14:textId="77777777" w:rsidR="007922B4" w:rsidRDefault="007922B4">
      <w:pPr>
        <w:spacing w:line="266" w:lineRule="exact"/>
        <w:ind w:left="111"/>
      </w:pPr>
    </w:p>
    <w:p w14:paraId="7C8EAA01" w14:textId="77777777" w:rsidR="00245810" w:rsidRPr="007922B4" w:rsidRDefault="00B83897" w:rsidP="007922B4">
      <w:pPr>
        <w:spacing w:before="91"/>
        <w:ind w:left="1347" w:right="1209"/>
        <w:rPr>
          <w:rFonts w:ascii="Times New Roman"/>
          <w:b/>
          <w:sz w:val="20"/>
          <w:szCs w:val="20"/>
        </w:rPr>
      </w:pPr>
      <w:r w:rsidRPr="007922B4">
        <w:rPr>
          <w:rFonts w:ascii="Times New Roman"/>
          <w:b/>
          <w:sz w:val="20"/>
          <w:szCs w:val="20"/>
        </w:rPr>
        <w:t>We</w:t>
      </w:r>
      <w:r w:rsidRPr="007922B4">
        <w:rPr>
          <w:rFonts w:ascii="Times New Roman"/>
          <w:b/>
          <w:spacing w:val="-9"/>
          <w:sz w:val="20"/>
          <w:szCs w:val="20"/>
        </w:rPr>
        <w:t xml:space="preserve"> </w:t>
      </w:r>
      <w:r w:rsidRPr="007922B4">
        <w:rPr>
          <w:rFonts w:ascii="Times New Roman"/>
          <w:b/>
          <w:sz w:val="20"/>
          <w:szCs w:val="20"/>
        </w:rPr>
        <w:t>thank</w:t>
      </w:r>
      <w:r w:rsidRPr="007922B4">
        <w:rPr>
          <w:rFonts w:ascii="Times New Roman"/>
          <w:b/>
          <w:spacing w:val="-12"/>
          <w:sz w:val="20"/>
          <w:szCs w:val="20"/>
        </w:rPr>
        <w:t xml:space="preserve"> </w:t>
      </w:r>
      <w:r w:rsidRPr="007922B4">
        <w:rPr>
          <w:rFonts w:ascii="Times New Roman"/>
          <w:b/>
          <w:sz w:val="20"/>
          <w:szCs w:val="20"/>
        </w:rPr>
        <w:t>all</w:t>
      </w:r>
      <w:r w:rsidRPr="007922B4">
        <w:rPr>
          <w:rFonts w:ascii="Times New Roman"/>
          <w:b/>
          <w:spacing w:val="-9"/>
          <w:sz w:val="20"/>
          <w:szCs w:val="20"/>
        </w:rPr>
        <w:t xml:space="preserve"> </w:t>
      </w:r>
      <w:r w:rsidRPr="007922B4">
        <w:rPr>
          <w:rFonts w:ascii="Times New Roman"/>
          <w:b/>
          <w:sz w:val="20"/>
          <w:szCs w:val="20"/>
        </w:rPr>
        <w:t>candidates</w:t>
      </w:r>
      <w:r w:rsidRPr="007922B4">
        <w:rPr>
          <w:rFonts w:ascii="Times New Roman"/>
          <w:b/>
          <w:spacing w:val="-8"/>
          <w:sz w:val="20"/>
          <w:szCs w:val="20"/>
        </w:rPr>
        <w:t xml:space="preserve"> </w:t>
      </w:r>
      <w:r w:rsidRPr="007922B4">
        <w:rPr>
          <w:rFonts w:ascii="Times New Roman"/>
          <w:b/>
          <w:sz w:val="20"/>
          <w:szCs w:val="20"/>
        </w:rPr>
        <w:t>who</w:t>
      </w:r>
      <w:r w:rsidRPr="007922B4">
        <w:rPr>
          <w:rFonts w:ascii="Times New Roman"/>
          <w:b/>
          <w:spacing w:val="-8"/>
          <w:sz w:val="20"/>
          <w:szCs w:val="20"/>
        </w:rPr>
        <w:t xml:space="preserve"> </w:t>
      </w:r>
      <w:r w:rsidRPr="007922B4">
        <w:rPr>
          <w:rFonts w:ascii="Times New Roman"/>
          <w:b/>
          <w:sz w:val="20"/>
          <w:szCs w:val="20"/>
        </w:rPr>
        <w:t>apply;</w:t>
      </w:r>
      <w:r w:rsidRPr="007922B4">
        <w:rPr>
          <w:rFonts w:ascii="Times New Roman"/>
          <w:b/>
          <w:spacing w:val="-7"/>
          <w:sz w:val="20"/>
          <w:szCs w:val="20"/>
        </w:rPr>
        <w:t xml:space="preserve"> </w:t>
      </w:r>
      <w:r w:rsidRPr="007922B4">
        <w:rPr>
          <w:rFonts w:ascii="Times New Roman"/>
          <w:b/>
          <w:sz w:val="20"/>
          <w:szCs w:val="20"/>
        </w:rPr>
        <w:t>only</w:t>
      </w:r>
      <w:r w:rsidRPr="007922B4">
        <w:rPr>
          <w:rFonts w:ascii="Times New Roman"/>
          <w:b/>
          <w:spacing w:val="-8"/>
          <w:sz w:val="20"/>
          <w:szCs w:val="20"/>
        </w:rPr>
        <w:t xml:space="preserve"> </w:t>
      </w:r>
      <w:r w:rsidRPr="007922B4">
        <w:rPr>
          <w:rFonts w:ascii="Times New Roman"/>
          <w:b/>
          <w:sz w:val="20"/>
          <w:szCs w:val="20"/>
        </w:rPr>
        <w:t>those</w:t>
      </w:r>
      <w:r w:rsidRPr="007922B4">
        <w:rPr>
          <w:rFonts w:ascii="Times New Roman"/>
          <w:b/>
          <w:spacing w:val="-8"/>
          <w:sz w:val="20"/>
          <w:szCs w:val="20"/>
        </w:rPr>
        <w:t xml:space="preserve"> </w:t>
      </w:r>
      <w:r w:rsidRPr="007922B4">
        <w:rPr>
          <w:rFonts w:ascii="Times New Roman"/>
          <w:b/>
          <w:sz w:val="20"/>
          <w:szCs w:val="20"/>
        </w:rPr>
        <w:t>selected</w:t>
      </w:r>
      <w:r w:rsidRPr="007922B4">
        <w:rPr>
          <w:rFonts w:ascii="Times New Roman"/>
          <w:b/>
          <w:spacing w:val="-8"/>
          <w:sz w:val="20"/>
          <w:szCs w:val="20"/>
        </w:rPr>
        <w:t xml:space="preserve"> </w:t>
      </w:r>
      <w:r w:rsidRPr="007922B4">
        <w:rPr>
          <w:rFonts w:ascii="Times New Roman"/>
          <w:b/>
          <w:sz w:val="20"/>
          <w:szCs w:val="20"/>
        </w:rPr>
        <w:t>for</w:t>
      </w:r>
      <w:r w:rsidRPr="007922B4">
        <w:rPr>
          <w:rFonts w:ascii="Times New Roman"/>
          <w:b/>
          <w:spacing w:val="-7"/>
          <w:sz w:val="20"/>
          <w:szCs w:val="20"/>
        </w:rPr>
        <w:t xml:space="preserve"> </w:t>
      </w:r>
      <w:r w:rsidRPr="007922B4">
        <w:rPr>
          <w:rFonts w:ascii="Times New Roman"/>
          <w:b/>
          <w:sz w:val="20"/>
          <w:szCs w:val="20"/>
        </w:rPr>
        <w:t>an</w:t>
      </w:r>
      <w:r w:rsidRPr="007922B4">
        <w:rPr>
          <w:rFonts w:ascii="Times New Roman"/>
          <w:b/>
          <w:spacing w:val="-9"/>
          <w:sz w:val="20"/>
          <w:szCs w:val="20"/>
        </w:rPr>
        <w:t xml:space="preserve"> </w:t>
      </w:r>
      <w:r w:rsidRPr="007922B4">
        <w:rPr>
          <w:rFonts w:ascii="Times New Roman"/>
          <w:b/>
          <w:sz w:val="20"/>
          <w:szCs w:val="20"/>
        </w:rPr>
        <w:t>interview</w:t>
      </w:r>
      <w:r w:rsidRPr="007922B4">
        <w:rPr>
          <w:rFonts w:ascii="Times New Roman"/>
          <w:b/>
          <w:spacing w:val="-6"/>
          <w:sz w:val="20"/>
          <w:szCs w:val="20"/>
        </w:rPr>
        <w:t xml:space="preserve"> </w:t>
      </w:r>
      <w:r w:rsidRPr="007922B4">
        <w:rPr>
          <w:rFonts w:ascii="Times New Roman"/>
          <w:b/>
          <w:sz w:val="20"/>
          <w:szCs w:val="20"/>
        </w:rPr>
        <w:t>will</w:t>
      </w:r>
      <w:r w:rsidRPr="007922B4">
        <w:rPr>
          <w:rFonts w:ascii="Times New Roman"/>
          <w:b/>
          <w:spacing w:val="-9"/>
          <w:sz w:val="20"/>
          <w:szCs w:val="20"/>
        </w:rPr>
        <w:t xml:space="preserve"> </w:t>
      </w:r>
      <w:r w:rsidRPr="007922B4">
        <w:rPr>
          <w:rFonts w:ascii="Times New Roman"/>
          <w:b/>
          <w:sz w:val="20"/>
          <w:szCs w:val="20"/>
        </w:rPr>
        <w:t>be</w:t>
      </w:r>
      <w:r w:rsidRPr="007922B4">
        <w:rPr>
          <w:rFonts w:ascii="Times New Roman"/>
          <w:b/>
          <w:spacing w:val="-8"/>
          <w:sz w:val="20"/>
          <w:szCs w:val="20"/>
        </w:rPr>
        <w:t xml:space="preserve"> </w:t>
      </w:r>
      <w:r w:rsidRPr="007922B4">
        <w:rPr>
          <w:rFonts w:ascii="Times New Roman"/>
          <w:b/>
          <w:spacing w:val="-2"/>
          <w:sz w:val="20"/>
          <w:szCs w:val="20"/>
        </w:rPr>
        <w:t>contacted.</w:t>
      </w:r>
    </w:p>
    <w:p w14:paraId="081CD191" w14:textId="77777777" w:rsidR="00245810" w:rsidRPr="007922B4" w:rsidRDefault="00B83897">
      <w:pPr>
        <w:spacing w:before="24" w:line="235" w:lineRule="auto"/>
        <w:ind w:left="204" w:right="481"/>
        <w:jc w:val="center"/>
        <w:rPr>
          <w:rFonts w:ascii="Times New Roman"/>
          <w:b/>
          <w:i/>
          <w:sz w:val="20"/>
          <w:szCs w:val="20"/>
        </w:rPr>
      </w:pPr>
      <w:r w:rsidRPr="007922B4">
        <w:rPr>
          <w:rFonts w:ascii="Times New Roman"/>
          <w:b/>
          <w:i/>
          <w:color w:val="FF0000"/>
          <w:sz w:val="20"/>
          <w:szCs w:val="20"/>
        </w:rPr>
        <w:t>If</w:t>
      </w:r>
      <w:r w:rsidRPr="007922B4">
        <w:rPr>
          <w:rFonts w:ascii="Times New Roman"/>
          <w:b/>
          <w:i/>
          <w:color w:val="FF0000"/>
          <w:spacing w:val="-4"/>
          <w:sz w:val="20"/>
          <w:szCs w:val="20"/>
        </w:rPr>
        <w:t xml:space="preserve"> </w:t>
      </w:r>
      <w:r w:rsidRPr="007922B4">
        <w:rPr>
          <w:rFonts w:ascii="Times New Roman"/>
          <w:b/>
          <w:i/>
          <w:color w:val="FF0000"/>
          <w:sz w:val="20"/>
          <w:szCs w:val="20"/>
        </w:rPr>
        <w:t>you</w:t>
      </w:r>
      <w:r w:rsidRPr="007922B4">
        <w:rPr>
          <w:rFonts w:ascii="Times New Roman"/>
          <w:b/>
          <w:i/>
          <w:color w:val="FF0000"/>
          <w:spacing w:val="-8"/>
          <w:sz w:val="20"/>
          <w:szCs w:val="20"/>
        </w:rPr>
        <w:t xml:space="preserve"> </w:t>
      </w:r>
      <w:r w:rsidRPr="007922B4">
        <w:rPr>
          <w:rFonts w:ascii="Times New Roman"/>
          <w:b/>
          <w:i/>
          <w:color w:val="FF0000"/>
          <w:sz w:val="20"/>
          <w:szCs w:val="20"/>
        </w:rPr>
        <w:t>require</w:t>
      </w:r>
      <w:r w:rsidRPr="007922B4">
        <w:rPr>
          <w:rFonts w:ascii="Times New Roman"/>
          <w:b/>
          <w:i/>
          <w:color w:val="FF0000"/>
          <w:spacing w:val="-5"/>
          <w:sz w:val="20"/>
          <w:szCs w:val="20"/>
        </w:rPr>
        <w:t xml:space="preserve"> </w:t>
      </w:r>
      <w:r w:rsidRPr="007922B4">
        <w:rPr>
          <w:rFonts w:ascii="Times New Roman"/>
          <w:b/>
          <w:i/>
          <w:color w:val="FF0000"/>
          <w:sz w:val="20"/>
          <w:szCs w:val="20"/>
        </w:rPr>
        <w:t>accommodation</w:t>
      </w:r>
      <w:r w:rsidRPr="007922B4">
        <w:rPr>
          <w:rFonts w:ascii="Times New Roman"/>
          <w:b/>
          <w:i/>
          <w:color w:val="FF0000"/>
          <w:spacing w:val="-6"/>
          <w:sz w:val="20"/>
          <w:szCs w:val="20"/>
        </w:rPr>
        <w:t xml:space="preserve"> </w:t>
      </w:r>
      <w:r w:rsidRPr="007922B4">
        <w:rPr>
          <w:rFonts w:ascii="Times New Roman"/>
          <w:b/>
          <w:i/>
          <w:color w:val="FF0000"/>
          <w:sz w:val="20"/>
          <w:szCs w:val="20"/>
        </w:rPr>
        <w:t>throughout</w:t>
      </w:r>
      <w:r w:rsidRPr="007922B4">
        <w:rPr>
          <w:rFonts w:ascii="Times New Roman"/>
          <w:b/>
          <w:i/>
          <w:color w:val="FF0000"/>
          <w:spacing w:val="-7"/>
          <w:sz w:val="20"/>
          <w:szCs w:val="20"/>
        </w:rPr>
        <w:t xml:space="preserve"> </w:t>
      </w:r>
      <w:r w:rsidRPr="007922B4">
        <w:rPr>
          <w:rFonts w:ascii="Times New Roman"/>
          <w:b/>
          <w:i/>
          <w:color w:val="FF0000"/>
          <w:sz w:val="20"/>
          <w:szCs w:val="20"/>
        </w:rPr>
        <w:t>any</w:t>
      </w:r>
      <w:r w:rsidRPr="007922B4">
        <w:rPr>
          <w:rFonts w:ascii="Times New Roman"/>
          <w:b/>
          <w:i/>
          <w:color w:val="FF0000"/>
          <w:spacing w:val="-5"/>
          <w:sz w:val="20"/>
          <w:szCs w:val="20"/>
        </w:rPr>
        <w:t xml:space="preserve"> </w:t>
      </w:r>
      <w:r w:rsidRPr="007922B4">
        <w:rPr>
          <w:rFonts w:ascii="Times New Roman"/>
          <w:b/>
          <w:i/>
          <w:color w:val="FF0000"/>
          <w:sz w:val="20"/>
          <w:szCs w:val="20"/>
        </w:rPr>
        <w:t>part</w:t>
      </w:r>
      <w:r w:rsidRPr="007922B4">
        <w:rPr>
          <w:rFonts w:ascii="Times New Roman"/>
          <w:b/>
          <w:i/>
          <w:color w:val="FF0000"/>
          <w:spacing w:val="-8"/>
          <w:sz w:val="20"/>
          <w:szCs w:val="20"/>
        </w:rPr>
        <w:t xml:space="preserve"> </w:t>
      </w:r>
      <w:r w:rsidRPr="007922B4">
        <w:rPr>
          <w:rFonts w:ascii="Times New Roman"/>
          <w:b/>
          <w:i/>
          <w:color w:val="FF0000"/>
          <w:sz w:val="20"/>
          <w:szCs w:val="20"/>
        </w:rPr>
        <w:t>of</w:t>
      </w:r>
      <w:r w:rsidRPr="007922B4">
        <w:rPr>
          <w:rFonts w:ascii="Times New Roman"/>
          <w:b/>
          <w:i/>
          <w:color w:val="FF0000"/>
          <w:spacing w:val="-5"/>
          <w:sz w:val="20"/>
          <w:szCs w:val="20"/>
        </w:rPr>
        <w:t xml:space="preserve"> </w:t>
      </w:r>
      <w:r w:rsidRPr="007922B4">
        <w:rPr>
          <w:rFonts w:ascii="Times New Roman"/>
          <w:b/>
          <w:i/>
          <w:color w:val="FF0000"/>
          <w:sz w:val="20"/>
          <w:szCs w:val="20"/>
        </w:rPr>
        <w:t>the</w:t>
      </w:r>
      <w:r w:rsidRPr="007922B4">
        <w:rPr>
          <w:rFonts w:ascii="Times New Roman"/>
          <w:b/>
          <w:i/>
          <w:color w:val="FF0000"/>
          <w:spacing w:val="-8"/>
          <w:sz w:val="20"/>
          <w:szCs w:val="20"/>
        </w:rPr>
        <w:t xml:space="preserve"> </w:t>
      </w:r>
      <w:r w:rsidRPr="007922B4">
        <w:rPr>
          <w:rFonts w:ascii="Times New Roman"/>
          <w:b/>
          <w:i/>
          <w:color w:val="FF0000"/>
          <w:sz w:val="20"/>
          <w:szCs w:val="20"/>
        </w:rPr>
        <w:t>recruitment</w:t>
      </w:r>
      <w:r w:rsidRPr="007922B4">
        <w:rPr>
          <w:rFonts w:ascii="Times New Roman"/>
          <w:b/>
          <w:i/>
          <w:color w:val="FF0000"/>
          <w:spacing w:val="-7"/>
          <w:sz w:val="20"/>
          <w:szCs w:val="20"/>
        </w:rPr>
        <w:t xml:space="preserve"> </w:t>
      </w:r>
      <w:r w:rsidRPr="007922B4">
        <w:rPr>
          <w:rFonts w:ascii="Times New Roman"/>
          <w:b/>
          <w:i/>
          <w:color w:val="FF0000"/>
          <w:sz w:val="20"/>
          <w:szCs w:val="20"/>
        </w:rPr>
        <w:t>process,</w:t>
      </w:r>
      <w:r w:rsidRPr="007922B4">
        <w:rPr>
          <w:rFonts w:ascii="Times New Roman"/>
          <w:b/>
          <w:i/>
          <w:color w:val="FF0000"/>
          <w:spacing w:val="-5"/>
          <w:sz w:val="20"/>
          <w:szCs w:val="20"/>
        </w:rPr>
        <w:t xml:space="preserve"> </w:t>
      </w:r>
      <w:r w:rsidRPr="007922B4">
        <w:rPr>
          <w:rFonts w:ascii="Times New Roman"/>
          <w:b/>
          <w:i/>
          <w:color w:val="FF0000"/>
          <w:sz w:val="20"/>
          <w:szCs w:val="20"/>
        </w:rPr>
        <w:t>please</w:t>
      </w:r>
      <w:r w:rsidRPr="007922B4">
        <w:rPr>
          <w:rFonts w:ascii="Times New Roman"/>
          <w:b/>
          <w:i/>
          <w:color w:val="FF0000"/>
          <w:spacing w:val="-5"/>
          <w:sz w:val="20"/>
          <w:szCs w:val="20"/>
        </w:rPr>
        <w:t xml:space="preserve"> </w:t>
      </w:r>
      <w:r w:rsidRPr="007922B4">
        <w:rPr>
          <w:rFonts w:ascii="Times New Roman"/>
          <w:b/>
          <w:i/>
          <w:color w:val="FF0000"/>
          <w:sz w:val="20"/>
          <w:szCs w:val="20"/>
        </w:rPr>
        <w:t>contact</w:t>
      </w:r>
      <w:r w:rsidRPr="007922B4">
        <w:rPr>
          <w:rFonts w:ascii="Times New Roman"/>
          <w:b/>
          <w:i/>
          <w:color w:val="FF0000"/>
          <w:spacing w:val="-5"/>
          <w:sz w:val="20"/>
          <w:szCs w:val="20"/>
        </w:rPr>
        <w:t xml:space="preserve"> </w:t>
      </w:r>
      <w:r w:rsidRPr="007922B4">
        <w:rPr>
          <w:rFonts w:ascii="Times New Roman"/>
          <w:b/>
          <w:i/>
          <w:color w:val="FF0000"/>
          <w:sz w:val="20"/>
          <w:szCs w:val="20"/>
        </w:rPr>
        <w:t>Human</w:t>
      </w:r>
      <w:r w:rsidRPr="007922B4">
        <w:rPr>
          <w:rFonts w:ascii="Times New Roman"/>
          <w:b/>
          <w:i/>
          <w:color w:val="FF0000"/>
          <w:spacing w:val="-7"/>
          <w:sz w:val="20"/>
          <w:szCs w:val="20"/>
        </w:rPr>
        <w:t xml:space="preserve"> </w:t>
      </w:r>
      <w:r w:rsidRPr="007922B4">
        <w:rPr>
          <w:rFonts w:ascii="Times New Roman"/>
          <w:b/>
          <w:i/>
          <w:color w:val="FF0000"/>
          <w:sz w:val="20"/>
          <w:szCs w:val="20"/>
        </w:rPr>
        <w:t>Resources</w:t>
      </w:r>
      <w:r w:rsidRPr="007922B4">
        <w:rPr>
          <w:rFonts w:ascii="Times New Roman"/>
          <w:b/>
          <w:i/>
          <w:color w:val="FF0000"/>
          <w:spacing w:val="-8"/>
          <w:sz w:val="20"/>
          <w:szCs w:val="20"/>
        </w:rPr>
        <w:t xml:space="preserve"> </w:t>
      </w:r>
      <w:r w:rsidRPr="007922B4">
        <w:rPr>
          <w:rFonts w:ascii="Times New Roman"/>
          <w:b/>
          <w:i/>
          <w:color w:val="FF0000"/>
          <w:sz w:val="20"/>
          <w:szCs w:val="20"/>
        </w:rPr>
        <w:t>to let us know how we may assist you.</w:t>
      </w:r>
    </w:p>
    <w:p w14:paraId="26F8374A" w14:textId="77777777" w:rsidR="00245810" w:rsidRPr="007922B4" w:rsidRDefault="00B83897">
      <w:pPr>
        <w:spacing w:before="1"/>
        <w:ind w:left="111"/>
        <w:rPr>
          <w:sz w:val="20"/>
          <w:szCs w:val="20"/>
        </w:rPr>
      </w:pPr>
      <w:r w:rsidRPr="007922B4">
        <w:rPr>
          <w:spacing w:val="-2"/>
          <w:sz w:val="20"/>
          <w:szCs w:val="20"/>
        </w:rPr>
        <w:t>Please</w:t>
      </w:r>
      <w:r w:rsidRPr="007922B4">
        <w:rPr>
          <w:spacing w:val="-8"/>
          <w:sz w:val="20"/>
          <w:szCs w:val="20"/>
        </w:rPr>
        <w:t xml:space="preserve"> </w:t>
      </w:r>
      <w:r w:rsidRPr="007922B4">
        <w:rPr>
          <w:spacing w:val="-2"/>
          <w:sz w:val="20"/>
          <w:szCs w:val="20"/>
        </w:rPr>
        <w:t>note</w:t>
      </w:r>
      <w:r w:rsidRPr="007922B4">
        <w:rPr>
          <w:spacing w:val="-8"/>
          <w:sz w:val="20"/>
          <w:szCs w:val="20"/>
        </w:rPr>
        <w:t xml:space="preserve"> </w:t>
      </w:r>
      <w:r w:rsidRPr="007922B4">
        <w:rPr>
          <w:spacing w:val="-2"/>
          <w:sz w:val="20"/>
          <w:szCs w:val="20"/>
        </w:rPr>
        <w:t>that</w:t>
      </w:r>
      <w:r w:rsidRPr="007922B4">
        <w:rPr>
          <w:spacing w:val="-4"/>
          <w:sz w:val="20"/>
          <w:szCs w:val="20"/>
        </w:rPr>
        <w:t xml:space="preserve"> </w:t>
      </w:r>
      <w:r w:rsidRPr="007922B4">
        <w:rPr>
          <w:spacing w:val="-2"/>
          <w:sz w:val="20"/>
          <w:szCs w:val="20"/>
        </w:rPr>
        <w:t>according</w:t>
      </w:r>
      <w:r w:rsidRPr="007922B4">
        <w:rPr>
          <w:spacing w:val="-5"/>
          <w:sz w:val="20"/>
          <w:szCs w:val="20"/>
        </w:rPr>
        <w:t xml:space="preserve"> </w:t>
      </w:r>
      <w:r w:rsidRPr="007922B4">
        <w:rPr>
          <w:spacing w:val="-2"/>
          <w:sz w:val="20"/>
          <w:szCs w:val="20"/>
        </w:rPr>
        <w:t>to</w:t>
      </w:r>
      <w:r w:rsidRPr="007922B4">
        <w:rPr>
          <w:spacing w:val="-4"/>
          <w:sz w:val="20"/>
          <w:szCs w:val="20"/>
        </w:rPr>
        <w:t xml:space="preserve"> </w:t>
      </w:r>
      <w:r w:rsidRPr="007922B4">
        <w:rPr>
          <w:spacing w:val="-2"/>
          <w:sz w:val="20"/>
          <w:szCs w:val="20"/>
        </w:rPr>
        <w:t>the</w:t>
      </w:r>
      <w:r w:rsidRPr="007922B4">
        <w:rPr>
          <w:spacing w:val="-7"/>
          <w:sz w:val="20"/>
          <w:szCs w:val="20"/>
        </w:rPr>
        <w:t xml:space="preserve"> </w:t>
      </w:r>
      <w:r w:rsidR="00782EFC" w:rsidRPr="007922B4">
        <w:rPr>
          <w:spacing w:val="-7"/>
          <w:sz w:val="20"/>
          <w:szCs w:val="20"/>
        </w:rPr>
        <w:t>MRHA (</w:t>
      </w:r>
      <w:r w:rsidRPr="007922B4">
        <w:rPr>
          <w:spacing w:val="-2"/>
          <w:sz w:val="20"/>
          <w:szCs w:val="20"/>
        </w:rPr>
        <w:t>AGH/FVM/LCPS/CPDMH</w:t>
      </w:r>
      <w:r w:rsidR="00782EFC" w:rsidRPr="007922B4">
        <w:rPr>
          <w:spacing w:val="-2"/>
          <w:sz w:val="20"/>
          <w:szCs w:val="20"/>
        </w:rPr>
        <w:t>)</w:t>
      </w:r>
      <w:r w:rsidRPr="007922B4">
        <w:rPr>
          <w:spacing w:val="-4"/>
          <w:sz w:val="20"/>
          <w:szCs w:val="20"/>
        </w:rPr>
        <w:t xml:space="preserve"> </w:t>
      </w:r>
      <w:r w:rsidRPr="007922B4">
        <w:rPr>
          <w:spacing w:val="-2"/>
          <w:sz w:val="20"/>
          <w:szCs w:val="20"/>
        </w:rPr>
        <w:t>Vaccination</w:t>
      </w:r>
      <w:r w:rsidRPr="007922B4">
        <w:rPr>
          <w:spacing w:val="-4"/>
          <w:sz w:val="20"/>
          <w:szCs w:val="20"/>
        </w:rPr>
        <w:t xml:space="preserve"> </w:t>
      </w:r>
      <w:r w:rsidRPr="007922B4">
        <w:rPr>
          <w:spacing w:val="-2"/>
          <w:sz w:val="20"/>
          <w:szCs w:val="20"/>
        </w:rPr>
        <w:t>Policies,</w:t>
      </w:r>
      <w:r w:rsidRPr="007922B4">
        <w:rPr>
          <w:spacing w:val="-4"/>
          <w:sz w:val="20"/>
          <w:szCs w:val="20"/>
        </w:rPr>
        <w:t xml:space="preserve"> </w:t>
      </w:r>
      <w:r w:rsidRPr="007922B4">
        <w:rPr>
          <w:spacing w:val="-2"/>
          <w:sz w:val="20"/>
          <w:szCs w:val="20"/>
        </w:rPr>
        <w:t>all</w:t>
      </w:r>
      <w:r w:rsidRPr="007922B4">
        <w:rPr>
          <w:spacing w:val="-4"/>
          <w:sz w:val="20"/>
          <w:szCs w:val="20"/>
        </w:rPr>
        <w:t xml:space="preserve"> </w:t>
      </w:r>
      <w:r w:rsidRPr="007922B4">
        <w:rPr>
          <w:spacing w:val="-2"/>
          <w:sz w:val="20"/>
          <w:szCs w:val="20"/>
        </w:rPr>
        <w:t>applicants</w:t>
      </w:r>
      <w:r w:rsidRPr="007922B4">
        <w:rPr>
          <w:spacing w:val="-4"/>
          <w:sz w:val="20"/>
          <w:szCs w:val="20"/>
        </w:rPr>
        <w:t xml:space="preserve"> </w:t>
      </w:r>
      <w:r w:rsidRPr="007922B4">
        <w:rPr>
          <w:spacing w:val="-2"/>
          <w:sz w:val="20"/>
          <w:szCs w:val="20"/>
        </w:rPr>
        <w:t>must</w:t>
      </w:r>
      <w:r w:rsidRPr="007922B4">
        <w:rPr>
          <w:spacing w:val="-4"/>
          <w:sz w:val="20"/>
          <w:szCs w:val="20"/>
        </w:rPr>
        <w:t xml:space="preserve"> </w:t>
      </w:r>
      <w:r w:rsidRPr="007922B4">
        <w:rPr>
          <w:spacing w:val="-2"/>
          <w:sz w:val="20"/>
          <w:szCs w:val="20"/>
        </w:rPr>
        <w:t>be</w:t>
      </w:r>
      <w:r w:rsidRPr="007922B4">
        <w:rPr>
          <w:spacing w:val="-5"/>
          <w:sz w:val="20"/>
          <w:szCs w:val="20"/>
        </w:rPr>
        <w:t xml:space="preserve"> </w:t>
      </w:r>
      <w:r w:rsidRPr="007922B4">
        <w:rPr>
          <w:spacing w:val="-2"/>
          <w:sz w:val="20"/>
          <w:szCs w:val="20"/>
        </w:rPr>
        <w:t>fully vaccinated</w:t>
      </w:r>
      <w:r w:rsidRPr="007922B4">
        <w:rPr>
          <w:spacing w:val="-4"/>
          <w:sz w:val="20"/>
          <w:szCs w:val="20"/>
        </w:rPr>
        <w:t xml:space="preserve"> </w:t>
      </w:r>
      <w:r w:rsidRPr="007922B4">
        <w:rPr>
          <w:spacing w:val="-2"/>
          <w:sz w:val="20"/>
          <w:szCs w:val="20"/>
        </w:rPr>
        <w:t xml:space="preserve">unless </w:t>
      </w:r>
      <w:r w:rsidRPr="007922B4">
        <w:rPr>
          <w:sz w:val="20"/>
          <w:szCs w:val="20"/>
        </w:rPr>
        <w:t>they</w:t>
      </w:r>
      <w:r w:rsidRPr="007922B4">
        <w:rPr>
          <w:spacing w:val="-9"/>
          <w:sz w:val="20"/>
          <w:szCs w:val="20"/>
        </w:rPr>
        <w:t xml:space="preserve"> </w:t>
      </w:r>
      <w:r w:rsidRPr="007922B4">
        <w:rPr>
          <w:sz w:val="20"/>
          <w:szCs w:val="20"/>
        </w:rPr>
        <w:t>can</w:t>
      </w:r>
      <w:r w:rsidRPr="007922B4">
        <w:rPr>
          <w:spacing w:val="-7"/>
          <w:sz w:val="20"/>
          <w:szCs w:val="20"/>
        </w:rPr>
        <w:t xml:space="preserve"> </w:t>
      </w:r>
      <w:r w:rsidRPr="007922B4">
        <w:rPr>
          <w:sz w:val="20"/>
          <w:szCs w:val="20"/>
        </w:rPr>
        <w:t>provide</w:t>
      </w:r>
      <w:r w:rsidRPr="007922B4">
        <w:rPr>
          <w:spacing w:val="-12"/>
          <w:sz w:val="20"/>
          <w:szCs w:val="20"/>
        </w:rPr>
        <w:t xml:space="preserve"> </w:t>
      </w:r>
      <w:r w:rsidRPr="007922B4">
        <w:rPr>
          <w:sz w:val="20"/>
          <w:szCs w:val="20"/>
        </w:rPr>
        <w:t>the</w:t>
      </w:r>
      <w:r w:rsidRPr="007922B4">
        <w:rPr>
          <w:spacing w:val="-11"/>
          <w:sz w:val="20"/>
          <w:szCs w:val="20"/>
        </w:rPr>
        <w:t xml:space="preserve"> </w:t>
      </w:r>
      <w:r w:rsidRPr="007922B4">
        <w:rPr>
          <w:sz w:val="20"/>
          <w:szCs w:val="20"/>
        </w:rPr>
        <w:t>proof</w:t>
      </w:r>
      <w:r w:rsidRPr="007922B4">
        <w:rPr>
          <w:spacing w:val="-10"/>
          <w:sz w:val="20"/>
          <w:szCs w:val="20"/>
        </w:rPr>
        <w:t xml:space="preserve"> </w:t>
      </w:r>
      <w:r w:rsidRPr="007922B4">
        <w:rPr>
          <w:sz w:val="20"/>
          <w:szCs w:val="20"/>
        </w:rPr>
        <w:t>of</w:t>
      </w:r>
      <w:r w:rsidRPr="007922B4">
        <w:rPr>
          <w:spacing w:val="-11"/>
          <w:sz w:val="20"/>
          <w:szCs w:val="20"/>
        </w:rPr>
        <w:t xml:space="preserve"> </w:t>
      </w:r>
      <w:r w:rsidRPr="007922B4">
        <w:rPr>
          <w:sz w:val="20"/>
          <w:szCs w:val="20"/>
        </w:rPr>
        <w:t>a</w:t>
      </w:r>
      <w:r w:rsidRPr="007922B4">
        <w:rPr>
          <w:spacing w:val="-5"/>
          <w:sz w:val="20"/>
          <w:szCs w:val="20"/>
        </w:rPr>
        <w:t xml:space="preserve"> </w:t>
      </w:r>
      <w:r w:rsidRPr="007922B4">
        <w:rPr>
          <w:sz w:val="20"/>
          <w:szCs w:val="20"/>
        </w:rPr>
        <w:t>valid</w:t>
      </w:r>
      <w:r w:rsidRPr="007922B4">
        <w:rPr>
          <w:spacing w:val="-5"/>
          <w:sz w:val="20"/>
          <w:szCs w:val="20"/>
        </w:rPr>
        <w:t xml:space="preserve"> </w:t>
      </w:r>
      <w:r w:rsidRPr="007922B4">
        <w:rPr>
          <w:sz w:val="20"/>
          <w:szCs w:val="20"/>
        </w:rPr>
        <w:t>medical</w:t>
      </w:r>
      <w:r w:rsidRPr="007922B4">
        <w:rPr>
          <w:spacing w:val="-10"/>
          <w:sz w:val="20"/>
          <w:szCs w:val="20"/>
        </w:rPr>
        <w:t xml:space="preserve"> </w:t>
      </w:r>
      <w:r w:rsidRPr="007922B4">
        <w:rPr>
          <w:sz w:val="20"/>
          <w:szCs w:val="20"/>
        </w:rPr>
        <w:t>contraindication</w:t>
      </w:r>
      <w:r w:rsidRPr="007922B4">
        <w:rPr>
          <w:spacing w:val="-7"/>
          <w:sz w:val="20"/>
          <w:szCs w:val="20"/>
        </w:rPr>
        <w:t xml:space="preserve"> </w:t>
      </w:r>
      <w:r w:rsidRPr="007922B4">
        <w:rPr>
          <w:sz w:val="20"/>
          <w:szCs w:val="20"/>
        </w:rPr>
        <w:t>or</w:t>
      </w:r>
      <w:r w:rsidRPr="007922B4">
        <w:rPr>
          <w:spacing w:val="-10"/>
          <w:sz w:val="20"/>
          <w:szCs w:val="20"/>
        </w:rPr>
        <w:t xml:space="preserve"> </w:t>
      </w:r>
      <w:r w:rsidRPr="007922B4">
        <w:rPr>
          <w:sz w:val="20"/>
          <w:szCs w:val="20"/>
        </w:rPr>
        <w:t>exemption</w:t>
      </w:r>
      <w:r w:rsidRPr="007922B4">
        <w:rPr>
          <w:spacing w:val="-9"/>
          <w:sz w:val="20"/>
          <w:szCs w:val="20"/>
        </w:rPr>
        <w:t xml:space="preserve"> </w:t>
      </w:r>
      <w:r w:rsidRPr="007922B4">
        <w:rPr>
          <w:sz w:val="20"/>
          <w:szCs w:val="20"/>
        </w:rPr>
        <w:t>on</w:t>
      </w:r>
      <w:r w:rsidRPr="007922B4">
        <w:rPr>
          <w:spacing w:val="-9"/>
          <w:sz w:val="20"/>
          <w:szCs w:val="20"/>
        </w:rPr>
        <w:t xml:space="preserve"> </w:t>
      </w:r>
      <w:r w:rsidRPr="007922B4">
        <w:rPr>
          <w:sz w:val="20"/>
          <w:szCs w:val="20"/>
        </w:rPr>
        <w:t>the</w:t>
      </w:r>
      <w:r w:rsidRPr="007922B4">
        <w:rPr>
          <w:spacing w:val="-12"/>
          <w:sz w:val="20"/>
          <w:szCs w:val="20"/>
        </w:rPr>
        <w:t xml:space="preserve"> </w:t>
      </w:r>
      <w:r w:rsidRPr="007922B4">
        <w:rPr>
          <w:sz w:val="20"/>
          <w:szCs w:val="20"/>
        </w:rPr>
        <w:t>basis</w:t>
      </w:r>
      <w:r w:rsidRPr="007922B4">
        <w:rPr>
          <w:spacing w:val="-10"/>
          <w:sz w:val="20"/>
          <w:szCs w:val="20"/>
        </w:rPr>
        <w:t xml:space="preserve"> </w:t>
      </w:r>
      <w:r w:rsidRPr="007922B4">
        <w:rPr>
          <w:sz w:val="20"/>
          <w:szCs w:val="20"/>
        </w:rPr>
        <w:t>of</w:t>
      </w:r>
      <w:r w:rsidRPr="007922B4">
        <w:rPr>
          <w:spacing w:val="-11"/>
          <w:sz w:val="20"/>
          <w:szCs w:val="20"/>
        </w:rPr>
        <w:t xml:space="preserve"> </w:t>
      </w:r>
      <w:r w:rsidRPr="007922B4">
        <w:rPr>
          <w:sz w:val="20"/>
          <w:szCs w:val="20"/>
        </w:rPr>
        <w:t>protected</w:t>
      </w:r>
      <w:r w:rsidRPr="007922B4">
        <w:rPr>
          <w:spacing w:val="-5"/>
          <w:sz w:val="20"/>
          <w:szCs w:val="20"/>
        </w:rPr>
        <w:t xml:space="preserve"> </w:t>
      </w:r>
      <w:r w:rsidRPr="007922B4">
        <w:rPr>
          <w:sz w:val="20"/>
          <w:szCs w:val="20"/>
        </w:rPr>
        <w:t>grounds</w:t>
      </w:r>
      <w:r w:rsidRPr="007922B4">
        <w:rPr>
          <w:spacing w:val="-10"/>
          <w:sz w:val="20"/>
          <w:szCs w:val="20"/>
        </w:rPr>
        <w:t xml:space="preserve"> </w:t>
      </w:r>
      <w:r w:rsidRPr="007922B4">
        <w:rPr>
          <w:sz w:val="20"/>
          <w:szCs w:val="20"/>
        </w:rPr>
        <w:t>under</w:t>
      </w:r>
      <w:r w:rsidRPr="007922B4">
        <w:rPr>
          <w:spacing w:val="-10"/>
          <w:sz w:val="20"/>
          <w:szCs w:val="20"/>
        </w:rPr>
        <w:t xml:space="preserve"> </w:t>
      </w:r>
      <w:r w:rsidRPr="007922B4">
        <w:rPr>
          <w:sz w:val="20"/>
          <w:szCs w:val="20"/>
        </w:rPr>
        <w:t>the Ontario</w:t>
      </w:r>
      <w:r w:rsidRPr="007922B4">
        <w:rPr>
          <w:spacing w:val="-12"/>
          <w:sz w:val="20"/>
          <w:szCs w:val="20"/>
        </w:rPr>
        <w:t xml:space="preserve"> </w:t>
      </w:r>
      <w:r w:rsidRPr="007922B4">
        <w:rPr>
          <w:sz w:val="20"/>
          <w:szCs w:val="20"/>
        </w:rPr>
        <w:t>Human</w:t>
      </w:r>
      <w:r w:rsidRPr="007922B4">
        <w:rPr>
          <w:spacing w:val="-11"/>
          <w:sz w:val="20"/>
          <w:szCs w:val="20"/>
        </w:rPr>
        <w:t xml:space="preserve"> </w:t>
      </w:r>
      <w:r w:rsidRPr="007922B4">
        <w:rPr>
          <w:sz w:val="20"/>
          <w:szCs w:val="20"/>
        </w:rPr>
        <w:t>Rights</w:t>
      </w:r>
      <w:r w:rsidRPr="007922B4">
        <w:rPr>
          <w:spacing w:val="-10"/>
          <w:sz w:val="20"/>
          <w:szCs w:val="20"/>
        </w:rPr>
        <w:t xml:space="preserve"> </w:t>
      </w:r>
      <w:r w:rsidRPr="007922B4">
        <w:rPr>
          <w:sz w:val="20"/>
          <w:szCs w:val="20"/>
        </w:rPr>
        <w:t>Code</w:t>
      </w:r>
      <w:r w:rsidRPr="007922B4">
        <w:rPr>
          <w:spacing w:val="-12"/>
          <w:sz w:val="20"/>
          <w:szCs w:val="20"/>
        </w:rPr>
        <w:t xml:space="preserve"> </w:t>
      </w:r>
      <w:r w:rsidRPr="007922B4">
        <w:rPr>
          <w:sz w:val="20"/>
          <w:szCs w:val="20"/>
        </w:rPr>
        <w:t>in</w:t>
      </w:r>
      <w:r w:rsidRPr="007922B4">
        <w:rPr>
          <w:spacing w:val="-10"/>
          <w:sz w:val="20"/>
          <w:szCs w:val="20"/>
        </w:rPr>
        <w:t xml:space="preserve"> </w:t>
      </w:r>
      <w:r w:rsidRPr="007922B4">
        <w:rPr>
          <w:sz w:val="20"/>
          <w:szCs w:val="20"/>
        </w:rPr>
        <w:t>order</w:t>
      </w:r>
      <w:r w:rsidRPr="007922B4">
        <w:rPr>
          <w:spacing w:val="-11"/>
          <w:sz w:val="20"/>
          <w:szCs w:val="20"/>
        </w:rPr>
        <w:t xml:space="preserve"> </w:t>
      </w:r>
      <w:r w:rsidRPr="007922B4">
        <w:rPr>
          <w:sz w:val="20"/>
          <w:szCs w:val="20"/>
        </w:rPr>
        <w:t>to</w:t>
      </w:r>
      <w:r w:rsidRPr="007922B4">
        <w:rPr>
          <w:spacing w:val="-12"/>
          <w:sz w:val="20"/>
          <w:szCs w:val="20"/>
        </w:rPr>
        <w:t xml:space="preserve"> </w:t>
      </w:r>
      <w:r w:rsidRPr="007922B4">
        <w:rPr>
          <w:sz w:val="20"/>
          <w:szCs w:val="20"/>
        </w:rPr>
        <w:t>be</w:t>
      </w:r>
      <w:r w:rsidRPr="007922B4">
        <w:rPr>
          <w:spacing w:val="-11"/>
          <w:sz w:val="20"/>
          <w:szCs w:val="20"/>
        </w:rPr>
        <w:t xml:space="preserve"> </w:t>
      </w:r>
      <w:r w:rsidRPr="007922B4">
        <w:rPr>
          <w:sz w:val="20"/>
          <w:szCs w:val="20"/>
        </w:rPr>
        <w:t>considered</w:t>
      </w:r>
      <w:r w:rsidRPr="007922B4">
        <w:rPr>
          <w:spacing w:val="-11"/>
          <w:sz w:val="20"/>
          <w:szCs w:val="20"/>
        </w:rPr>
        <w:t xml:space="preserve"> </w:t>
      </w:r>
      <w:r w:rsidRPr="007922B4">
        <w:rPr>
          <w:sz w:val="20"/>
          <w:szCs w:val="20"/>
        </w:rPr>
        <w:t>for</w:t>
      </w:r>
      <w:r w:rsidRPr="007922B4">
        <w:rPr>
          <w:spacing w:val="-12"/>
          <w:sz w:val="20"/>
          <w:szCs w:val="20"/>
        </w:rPr>
        <w:t xml:space="preserve"> </w:t>
      </w:r>
      <w:r w:rsidRPr="007922B4">
        <w:rPr>
          <w:sz w:val="20"/>
          <w:szCs w:val="20"/>
        </w:rPr>
        <w:t>any</w:t>
      </w:r>
      <w:r w:rsidRPr="007922B4">
        <w:rPr>
          <w:spacing w:val="-8"/>
          <w:sz w:val="20"/>
          <w:szCs w:val="20"/>
        </w:rPr>
        <w:t xml:space="preserve"> </w:t>
      </w:r>
      <w:r w:rsidRPr="007922B4">
        <w:rPr>
          <w:sz w:val="20"/>
          <w:szCs w:val="20"/>
        </w:rPr>
        <w:t>staff</w:t>
      </w:r>
      <w:r w:rsidRPr="007922B4">
        <w:rPr>
          <w:spacing w:val="-12"/>
          <w:sz w:val="20"/>
          <w:szCs w:val="20"/>
        </w:rPr>
        <w:t xml:space="preserve"> </w:t>
      </w:r>
      <w:r w:rsidRPr="007922B4">
        <w:rPr>
          <w:sz w:val="20"/>
          <w:szCs w:val="20"/>
        </w:rPr>
        <w:t>or</w:t>
      </w:r>
      <w:r w:rsidRPr="007922B4">
        <w:rPr>
          <w:spacing w:val="-9"/>
          <w:sz w:val="20"/>
          <w:szCs w:val="20"/>
        </w:rPr>
        <w:t xml:space="preserve"> </w:t>
      </w:r>
      <w:r w:rsidRPr="007922B4">
        <w:rPr>
          <w:sz w:val="20"/>
          <w:szCs w:val="20"/>
        </w:rPr>
        <w:t>volunteer</w:t>
      </w:r>
      <w:r w:rsidRPr="007922B4">
        <w:rPr>
          <w:spacing w:val="-11"/>
          <w:sz w:val="20"/>
          <w:szCs w:val="20"/>
        </w:rPr>
        <w:t xml:space="preserve"> </w:t>
      </w:r>
      <w:r w:rsidRPr="007922B4">
        <w:rPr>
          <w:sz w:val="20"/>
          <w:szCs w:val="20"/>
        </w:rPr>
        <w:t>opportunities.</w:t>
      </w:r>
      <w:r w:rsidRPr="007922B4">
        <w:rPr>
          <w:spacing w:val="-11"/>
          <w:sz w:val="20"/>
          <w:szCs w:val="20"/>
        </w:rPr>
        <w:t xml:space="preserve"> </w:t>
      </w:r>
      <w:r w:rsidRPr="007922B4">
        <w:rPr>
          <w:sz w:val="20"/>
          <w:szCs w:val="20"/>
        </w:rPr>
        <w:t>Upon</w:t>
      </w:r>
      <w:r w:rsidRPr="007922B4">
        <w:rPr>
          <w:spacing w:val="-11"/>
          <w:sz w:val="20"/>
          <w:szCs w:val="20"/>
        </w:rPr>
        <w:t xml:space="preserve"> </w:t>
      </w:r>
      <w:r w:rsidRPr="007922B4">
        <w:rPr>
          <w:sz w:val="20"/>
          <w:szCs w:val="20"/>
        </w:rPr>
        <w:t>hiring,</w:t>
      </w:r>
      <w:r w:rsidRPr="007922B4">
        <w:rPr>
          <w:spacing w:val="-10"/>
          <w:sz w:val="20"/>
          <w:szCs w:val="20"/>
        </w:rPr>
        <w:t xml:space="preserve"> </w:t>
      </w:r>
      <w:r w:rsidRPr="007922B4">
        <w:rPr>
          <w:sz w:val="20"/>
          <w:szCs w:val="20"/>
        </w:rPr>
        <w:t>applicants</w:t>
      </w:r>
      <w:r w:rsidRPr="007922B4">
        <w:rPr>
          <w:spacing w:val="-12"/>
          <w:sz w:val="20"/>
          <w:szCs w:val="20"/>
        </w:rPr>
        <w:t xml:space="preserve"> </w:t>
      </w:r>
      <w:r w:rsidRPr="007922B4">
        <w:rPr>
          <w:sz w:val="20"/>
          <w:szCs w:val="20"/>
        </w:rPr>
        <w:t>must provide</w:t>
      </w:r>
      <w:r w:rsidRPr="007922B4">
        <w:rPr>
          <w:spacing w:val="-3"/>
          <w:sz w:val="20"/>
          <w:szCs w:val="20"/>
        </w:rPr>
        <w:t xml:space="preserve"> </w:t>
      </w:r>
      <w:r w:rsidRPr="007922B4">
        <w:rPr>
          <w:sz w:val="20"/>
          <w:szCs w:val="20"/>
        </w:rPr>
        <w:t>the</w:t>
      </w:r>
      <w:r w:rsidRPr="007922B4">
        <w:rPr>
          <w:spacing w:val="-4"/>
          <w:sz w:val="20"/>
          <w:szCs w:val="20"/>
        </w:rPr>
        <w:t xml:space="preserve"> </w:t>
      </w:r>
      <w:r w:rsidRPr="007922B4">
        <w:rPr>
          <w:sz w:val="20"/>
          <w:szCs w:val="20"/>
        </w:rPr>
        <w:t>proof</w:t>
      </w:r>
      <w:r w:rsidRPr="007922B4">
        <w:rPr>
          <w:spacing w:val="-1"/>
          <w:sz w:val="20"/>
          <w:szCs w:val="20"/>
        </w:rPr>
        <w:t xml:space="preserve"> </w:t>
      </w:r>
      <w:r w:rsidRPr="007922B4">
        <w:rPr>
          <w:sz w:val="20"/>
          <w:szCs w:val="20"/>
        </w:rPr>
        <w:t>of</w:t>
      </w:r>
      <w:r w:rsidRPr="007922B4">
        <w:rPr>
          <w:spacing w:val="-5"/>
          <w:sz w:val="20"/>
          <w:szCs w:val="20"/>
        </w:rPr>
        <w:t xml:space="preserve"> </w:t>
      </w:r>
      <w:r w:rsidRPr="007922B4">
        <w:rPr>
          <w:sz w:val="20"/>
          <w:szCs w:val="20"/>
        </w:rPr>
        <w:t>either government</w:t>
      </w:r>
      <w:r w:rsidRPr="007922B4">
        <w:rPr>
          <w:spacing w:val="-1"/>
          <w:sz w:val="20"/>
          <w:szCs w:val="20"/>
        </w:rPr>
        <w:t xml:space="preserve"> </w:t>
      </w:r>
      <w:r w:rsidRPr="007922B4">
        <w:rPr>
          <w:sz w:val="20"/>
          <w:szCs w:val="20"/>
        </w:rPr>
        <w:t>issued</w:t>
      </w:r>
      <w:r w:rsidRPr="007922B4">
        <w:rPr>
          <w:spacing w:val="-2"/>
          <w:sz w:val="20"/>
          <w:szCs w:val="20"/>
        </w:rPr>
        <w:t xml:space="preserve"> </w:t>
      </w:r>
      <w:r w:rsidRPr="007922B4">
        <w:rPr>
          <w:sz w:val="20"/>
          <w:szCs w:val="20"/>
        </w:rPr>
        <w:t>documentation</w:t>
      </w:r>
      <w:r w:rsidRPr="007922B4">
        <w:rPr>
          <w:spacing w:val="-1"/>
          <w:sz w:val="20"/>
          <w:szCs w:val="20"/>
        </w:rPr>
        <w:t xml:space="preserve"> </w:t>
      </w:r>
      <w:r w:rsidRPr="007922B4">
        <w:rPr>
          <w:sz w:val="20"/>
          <w:szCs w:val="20"/>
        </w:rPr>
        <w:t>proving</w:t>
      </w:r>
      <w:r w:rsidRPr="007922B4">
        <w:rPr>
          <w:spacing w:val="-5"/>
          <w:sz w:val="20"/>
          <w:szCs w:val="20"/>
        </w:rPr>
        <w:t xml:space="preserve"> </w:t>
      </w:r>
      <w:r w:rsidRPr="007922B4">
        <w:rPr>
          <w:sz w:val="20"/>
          <w:szCs w:val="20"/>
        </w:rPr>
        <w:t>they</w:t>
      </w:r>
      <w:r w:rsidRPr="007922B4">
        <w:rPr>
          <w:spacing w:val="-2"/>
          <w:sz w:val="20"/>
          <w:szCs w:val="20"/>
        </w:rPr>
        <w:t xml:space="preserve"> </w:t>
      </w:r>
      <w:r w:rsidRPr="007922B4">
        <w:rPr>
          <w:sz w:val="20"/>
          <w:szCs w:val="20"/>
        </w:rPr>
        <w:t>have</w:t>
      </w:r>
      <w:r w:rsidRPr="007922B4">
        <w:rPr>
          <w:spacing w:val="-8"/>
          <w:sz w:val="20"/>
          <w:szCs w:val="20"/>
        </w:rPr>
        <w:t xml:space="preserve"> </w:t>
      </w:r>
      <w:r w:rsidRPr="007922B4">
        <w:rPr>
          <w:sz w:val="20"/>
          <w:szCs w:val="20"/>
        </w:rPr>
        <w:t>been</w:t>
      </w:r>
      <w:r w:rsidRPr="007922B4">
        <w:rPr>
          <w:spacing w:val="-2"/>
          <w:sz w:val="20"/>
          <w:szCs w:val="20"/>
        </w:rPr>
        <w:t xml:space="preserve"> </w:t>
      </w:r>
      <w:r w:rsidRPr="007922B4">
        <w:rPr>
          <w:sz w:val="20"/>
          <w:szCs w:val="20"/>
        </w:rPr>
        <w:t>fully</w:t>
      </w:r>
      <w:r w:rsidRPr="007922B4">
        <w:rPr>
          <w:spacing w:val="-2"/>
          <w:sz w:val="20"/>
          <w:szCs w:val="20"/>
        </w:rPr>
        <w:t xml:space="preserve"> </w:t>
      </w:r>
      <w:r w:rsidRPr="007922B4">
        <w:rPr>
          <w:sz w:val="20"/>
          <w:szCs w:val="20"/>
        </w:rPr>
        <w:t>vaccinated,</w:t>
      </w:r>
      <w:r w:rsidRPr="007922B4">
        <w:rPr>
          <w:spacing w:val="-1"/>
          <w:sz w:val="20"/>
          <w:szCs w:val="20"/>
        </w:rPr>
        <w:t xml:space="preserve"> </w:t>
      </w:r>
      <w:r w:rsidRPr="007922B4">
        <w:rPr>
          <w:sz w:val="20"/>
          <w:szCs w:val="20"/>
        </w:rPr>
        <w:t>or</w:t>
      </w:r>
      <w:r w:rsidRPr="007922B4">
        <w:rPr>
          <w:spacing w:val="-7"/>
          <w:sz w:val="20"/>
          <w:szCs w:val="20"/>
        </w:rPr>
        <w:t xml:space="preserve"> </w:t>
      </w:r>
      <w:r w:rsidRPr="007922B4">
        <w:rPr>
          <w:sz w:val="20"/>
          <w:szCs w:val="20"/>
        </w:rPr>
        <w:t>present supporting</w:t>
      </w:r>
      <w:r w:rsidRPr="007922B4">
        <w:rPr>
          <w:spacing w:val="-4"/>
          <w:sz w:val="20"/>
          <w:szCs w:val="20"/>
        </w:rPr>
        <w:t xml:space="preserve"> </w:t>
      </w:r>
      <w:r w:rsidRPr="007922B4">
        <w:rPr>
          <w:sz w:val="20"/>
          <w:szCs w:val="20"/>
        </w:rPr>
        <w:t>documentation</w:t>
      </w:r>
      <w:r w:rsidRPr="007922B4">
        <w:rPr>
          <w:spacing w:val="-1"/>
          <w:sz w:val="20"/>
          <w:szCs w:val="20"/>
        </w:rPr>
        <w:t xml:space="preserve"> </w:t>
      </w:r>
      <w:r w:rsidRPr="007922B4">
        <w:rPr>
          <w:sz w:val="20"/>
          <w:szCs w:val="20"/>
        </w:rPr>
        <w:t>of</w:t>
      </w:r>
      <w:r w:rsidRPr="007922B4">
        <w:rPr>
          <w:spacing w:val="-6"/>
          <w:sz w:val="20"/>
          <w:szCs w:val="20"/>
        </w:rPr>
        <w:t xml:space="preserve"> </w:t>
      </w:r>
      <w:r w:rsidRPr="007922B4">
        <w:rPr>
          <w:sz w:val="20"/>
          <w:szCs w:val="20"/>
        </w:rPr>
        <w:t>a</w:t>
      </w:r>
      <w:r w:rsidRPr="007922B4">
        <w:rPr>
          <w:spacing w:val="-1"/>
          <w:sz w:val="20"/>
          <w:szCs w:val="20"/>
        </w:rPr>
        <w:t xml:space="preserve"> </w:t>
      </w:r>
      <w:r w:rsidRPr="007922B4">
        <w:rPr>
          <w:sz w:val="20"/>
          <w:szCs w:val="20"/>
        </w:rPr>
        <w:t>valid medical contraindication or exemption under Ontario Human Rights Code.</w:t>
      </w:r>
    </w:p>
    <w:sectPr w:rsidR="00245810" w:rsidRPr="007922B4" w:rsidSect="007922B4">
      <w:type w:val="continuous"/>
      <w:pgSz w:w="12240" w:h="20160" w:code="5"/>
      <w:pgMar w:top="360" w:right="1140" w:bottom="90" w:left="10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F44"/>
    <w:multiLevelType w:val="hybridMultilevel"/>
    <w:tmpl w:val="A9D4C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1B4F16"/>
    <w:multiLevelType w:val="hybridMultilevel"/>
    <w:tmpl w:val="4510F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DF26CA"/>
    <w:multiLevelType w:val="hybridMultilevel"/>
    <w:tmpl w:val="B95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8188B"/>
    <w:multiLevelType w:val="hybridMultilevel"/>
    <w:tmpl w:val="08D04E1E"/>
    <w:lvl w:ilvl="0" w:tplc="50902692">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905065"/>
    <w:multiLevelType w:val="hybridMultilevel"/>
    <w:tmpl w:val="CBA2C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C20107"/>
    <w:multiLevelType w:val="hybridMultilevel"/>
    <w:tmpl w:val="4BF6A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FC2884"/>
    <w:multiLevelType w:val="hybridMultilevel"/>
    <w:tmpl w:val="08ECABE4"/>
    <w:lvl w:ilvl="0" w:tplc="CA5CE52E">
      <w:numFmt w:val="bullet"/>
      <w:lvlText w:val=""/>
      <w:lvlJc w:val="left"/>
      <w:pPr>
        <w:ind w:left="855" w:hanging="363"/>
      </w:pPr>
      <w:rPr>
        <w:rFonts w:ascii="Symbol" w:eastAsia="Symbol" w:hAnsi="Symbol" w:cs="Symbol" w:hint="default"/>
        <w:b w:val="0"/>
        <w:bCs w:val="0"/>
        <w:i w:val="0"/>
        <w:iCs w:val="0"/>
        <w:spacing w:val="0"/>
        <w:w w:val="100"/>
        <w:sz w:val="24"/>
        <w:szCs w:val="24"/>
        <w:lang w:val="en-US" w:eastAsia="en-US" w:bidi="ar-SA"/>
      </w:rPr>
    </w:lvl>
    <w:lvl w:ilvl="1" w:tplc="C6124AD2">
      <w:numFmt w:val="bullet"/>
      <w:lvlText w:val="•"/>
      <w:lvlJc w:val="left"/>
      <w:pPr>
        <w:ind w:left="1784" w:hanging="363"/>
      </w:pPr>
      <w:rPr>
        <w:rFonts w:hint="default"/>
        <w:lang w:val="en-US" w:eastAsia="en-US" w:bidi="ar-SA"/>
      </w:rPr>
    </w:lvl>
    <w:lvl w:ilvl="2" w:tplc="E886E776">
      <w:numFmt w:val="bullet"/>
      <w:lvlText w:val="•"/>
      <w:lvlJc w:val="left"/>
      <w:pPr>
        <w:ind w:left="2708" w:hanging="363"/>
      </w:pPr>
      <w:rPr>
        <w:rFonts w:hint="default"/>
        <w:lang w:val="en-US" w:eastAsia="en-US" w:bidi="ar-SA"/>
      </w:rPr>
    </w:lvl>
    <w:lvl w:ilvl="3" w:tplc="26A29F5C">
      <w:numFmt w:val="bullet"/>
      <w:lvlText w:val="•"/>
      <w:lvlJc w:val="left"/>
      <w:pPr>
        <w:ind w:left="3632" w:hanging="363"/>
      </w:pPr>
      <w:rPr>
        <w:rFonts w:hint="default"/>
        <w:lang w:val="en-US" w:eastAsia="en-US" w:bidi="ar-SA"/>
      </w:rPr>
    </w:lvl>
    <w:lvl w:ilvl="4" w:tplc="224ABE64">
      <w:numFmt w:val="bullet"/>
      <w:lvlText w:val="•"/>
      <w:lvlJc w:val="left"/>
      <w:pPr>
        <w:ind w:left="4556" w:hanging="363"/>
      </w:pPr>
      <w:rPr>
        <w:rFonts w:hint="default"/>
        <w:lang w:val="en-US" w:eastAsia="en-US" w:bidi="ar-SA"/>
      </w:rPr>
    </w:lvl>
    <w:lvl w:ilvl="5" w:tplc="822091E0">
      <w:numFmt w:val="bullet"/>
      <w:lvlText w:val="•"/>
      <w:lvlJc w:val="left"/>
      <w:pPr>
        <w:ind w:left="5480" w:hanging="363"/>
      </w:pPr>
      <w:rPr>
        <w:rFonts w:hint="default"/>
        <w:lang w:val="en-US" w:eastAsia="en-US" w:bidi="ar-SA"/>
      </w:rPr>
    </w:lvl>
    <w:lvl w:ilvl="6" w:tplc="D34C8802">
      <w:numFmt w:val="bullet"/>
      <w:lvlText w:val="•"/>
      <w:lvlJc w:val="left"/>
      <w:pPr>
        <w:ind w:left="6404" w:hanging="363"/>
      </w:pPr>
      <w:rPr>
        <w:rFonts w:hint="default"/>
        <w:lang w:val="en-US" w:eastAsia="en-US" w:bidi="ar-SA"/>
      </w:rPr>
    </w:lvl>
    <w:lvl w:ilvl="7" w:tplc="491891E2">
      <w:numFmt w:val="bullet"/>
      <w:lvlText w:val="•"/>
      <w:lvlJc w:val="left"/>
      <w:pPr>
        <w:ind w:left="7328" w:hanging="363"/>
      </w:pPr>
      <w:rPr>
        <w:rFonts w:hint="default"/>
        <w:lang w:val="en-US" w:eastAsia="en-US" w:bidi="ar-SA"/>
      </w:rPr>
    </w:lvl>
    <w:lvl w:ilvl="8" w:tplc="F95E3796">
      <w:numFmt w:val="bullet"/>
      <w:lvlText w:val="•"/>
      <w:lvlJc w:val="left"/>
      <w:pPr>
        <w:ind w:left="8252" w:hanging="363"/>
      </w:pPr>
      <w:rPr>
        <w:rFonts w:hint="default"/>
        <w:lang w:val="en-US" w:eastAsia="en-US" w:bidi="ar-SA"/>
      </w:rPr>
    </w:lvl>
  </w:abstractNum>
  <w:num w:numId="1" w16cid:durableId="278120">
    <w:abstractNumId w:val="9"/>
  </w:num>
  <w:num w:numId="2" w16cid:durableId="337343437">
    <w:abstractNumId w:val="5"/>
  </w:num>
  <w:num w:numId="3" w16cid:durableId="41906378">
    <w:abstractNumId w:val="8"/>
  </w:num>
  <w:num w:numId="4" w16cid:durableId="2090417270">
    <w:abstractNumId w:val="3"/>
  </w:num>
  <w:num w:numId="5" w16cid:durableId="809857247">
    <w:abstractNumId w:val="6"/>
  </w:num>
  <w:num w:numId="6" w16cid:durableId="1376152479">
    <w:abstractNumId w:val="1"/>
  </w:num>
  <w:num w:numId="7" w16cid:durableId="272130630">
    <w:abstractNumId w:val="0"/>
  </w:num>
  <w:num w:numId="8" w16cid:durableId="1209882338">
    <w:abstractNumId w:val="7"/>
  </w:num>
  <w:num w:numId="9" w16cid:durableId="1244216721">
    <w:abstractNumId w:val="2"/>
  </w:num>
  <w:num w:numId="10" w16cid:durableId="864098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10"/>
    <w:rsid w:val="00006E79"/>
    <w:rsid w:val="000406C7"/>
    <w:rsid w:val="0006354C"/>
    <w:rsid w:val="00095114"/>
    <w:rsid w:val="00184998"/>
    <w:rsid w:val="001B462F"/>
    <w:rsid w:val="001E2FC5"/>
    <w:rsid w:val="0020387E"/>
    <w:rsid w:val="0021125E"/>
    <w:rsid w:val="002410EF"/>
    <w:rsid w:val="00245810"/>
    <w:rsid w:val="00250E5E"/>
    <w:rsid w:val="00267440"/>
    <w:rsid w:val="0028481D"/>
    <w:rsid w:val="00347BF5"/>
    <w:rsid w:val="00467CAF"/>
    <w:rsid w:val="00511D5F"/>
    <w:rsid w:val="00561556"/>
    <w:rsid w:val="00565D70"/>
    <w:rsid w:val="00571FD7"/>
    <w:rsid w:val="005C4736"/>
    <w:rsid w:val="0066255C"/>
    <w:rsid w:val="0068666C"/>
    <w:rsid w:val="006C1362"/>
    <w:rsid w:val="00782EFC"/>
    <w:rsid w:val="007922B4"/>
    <w:rsid w:val="007B412B"/>
    <w:rsid w:val="007E213C"/>
    <w:rsid w:val="00816FC8"/>
    <w:rsid w:val="008624BC"/>
    <w:rsid w:val="008E6A4F"/>
    <w:rsid w:val="00911BFF"/>
    <w:rsid w:val="009550EB"/>
    <w:rsid w:val="00996007"/>
    <w:rsid w:val="009F23A8"/>
    <w:rsid w:val="00A775E9"/>
    <w:rsid w:val="00B472C7"/>
    <w:rsid w:val="00B76A25"/>
    <w:rsid w:val="00B83897"/>
    <w:rsid w:val="00B94E24"/>
    <w:rsid w:val="00BB79A3"/>
    <w:rsid w:val="00BC0A10"/>
    <w:rsid w:val="00BC27DA"/>
    <w:rsid w:val="00C12812"/>
    <w:rsid w:val="00C15491"/>
    <w:rsid w:val="00C30032"/>
    <w:rsid w:val="00C64D81"/>
    <w:rsid w:val="00C811A8"/>
    <w:rsid w:val="00CD3D79"/>
    <w:rsid w:val="00CE578B"/>
    <w:rsid w:val="00CE5E0A"/>
    <w:rsid w:val="00CE6FA4"/>
    <w:rsid w:val="00D67B49"/>
    <w:rsid w:val="00E3481F"/>
    <w:rsid w:val="00EE1055"/>
    <w:rsid w:val="00F05725"/>
    <w:rsid w:val="00F066D0"/>
    <w:rsid w:val="00FA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0E8"/>
  <w15:docId w15:val="{E8C6DAB0-D40F-48E8-A726-5D9521E9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9" w:lineRule="exact"/>
      <w:ind w:left="1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hanging="362"/>
    </w:pPr>
    <w:rPr>
      <w:sz w:val="24"/>
      <w:szCs w:val="24"/>
    </w:rPr>
  </w:style>
  <w:style w:type="paragraph" w:styleId="Title">
    <w:name w:val="Title"/>
    <w:basedOn w:val="Normal"/>
    <w:uiPriority w:val="1"/>
    <w:qFormat/>
    <w:pPr>
      <w:spacing w:before="35"/>
      <w:ind w:left="1347" w:right="1195"/>
      <w:jc w:val="center"/>
    </w:pPr>
    <w:rPr>
      <w:b/>
      <w:bCs/>
      <w:sz w:val="32"/>
      <w:szCs w:val="32"/>
    </w:rPr>
  </w:style>
  <w:style w:type="paragraph" w:styleId="ListParagraph">
    <w:name w:val="List Paragraph"/>
    <w:basedOn w:val="Normal"/>
    <w:uiPriority w:val="34"/>
    <w:qFormat/>
    <w:pPr>
      <w:spacing w:line="301" w:lineRule="exact"/>
      <w:ind w:left="855" w:hanging="362"/>
    </w:pPr>
  </w:style>
  <w:style w:type="paragraph" w:customStyle="1" w:styleId="TableParagraph">
    <w:name w:val="Table Paragraph"/>
    <w:basedOn w:val="Normal"/>
    <w:uiPriority w:val="1"/>
    <w:qFormat/>
  </w:style>
  <w:style w:type="paragraph" w:styleId="NoSpacing">
    <w:name w:val="No Spacing"/>
    <w:uiPriority w:val="1"/>
    <w:qFormat/>
    <w:rsid w:val="00782EFC"/>
    <w:pPr>
      <w:widowControl/>
      <w:autoSpaceDE/>
      <w:autoSpaceDN/>
    </w:pPr>
    <w:rPr>
      <w:rFonts w:eastAsiaTheme="minorEastAsia"/>
      <w:lang w:val="en-CA" w:eastAsia="en-CA"/>
    </w:rPr>
  </w:style>
  <w:style w:type="paragraph" w:customStyle="1" w:styleId="Default">
    <w:name w:val="Default"/>
    <w:rsid w:val="007E213C"/>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7E213C"/>
    <w:rPr>
      <w:color w:val="0000FF" w:themeColor="hyperlink"/>
      <w:u w:val="single"/>
    </w:rPr>
  </w:style>
  <w:style w:type="character" w:styleId="UnresolvedMention">
    <w:name w:val="Unresolved Mention"/>
    <w:basedOn w:val="DefaultParagraphFont"/>
    <w:uiPriority w:val="99"/>
    <w:semiHidden/>
    <w:unhideWhenUsed/>
    <w:rsid w:val="007E213C"/>
    <w:rPr>
      <w:color w:val="605E5C"/>
      <w:shd w:val="clear" w:color="auto" w:fill="E1DFDD"/>
    </w:rPr>
  </w:style>
  <w:style w:type="paragraph" w:styleId="NormalWeb">
    <w:name w:val="Normal (Web)"/>
    <w:basedOn w:val="Normal"/>
    <w:uiPriority w:val="99"/>
    <w:unhideWhenUsed/>
    <w:rsid w:val="005C473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5124">
      <w:bodyDiv w:val="1"/>
      <w:marLeft w:val="0"/>
      <w:marRight w:val="0"/>
      <w:marTop w:val="0"/>
      <w:marBottom w:val="0"/>
      <w:divBdr>
        <w:top w:val="none" w:sz="0" w:space="0" w:color="auto"/>
        <w:left w:val="none" w:sz="0" w:space="0" w:color="auto"/>
        <w:bottom w:val="none" w:sz="0" w:space="0" w:color="auto"/>
        <w:right w:val="none" w:sz="0" w:space="0" w:color="auto"/>
      </w:divBdr>
    </w:div>
    <w:div w:id="150609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mclean@mrh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PLACE &amp; DISTRICT</dc:creator>
  <cp:lastModifiedBy>Angela McLean</cp:lastModifiedBy>
  <cp:revision>5</cp:revision>
  <cp:lastPrinted>2024-03-14T17:08:00Z</cp:lastPrinted>
  <dcterms:created xsi:type="dcterms:W3CDTF">2024-03-14T17:10:00Z</dcterms:created>
  <dcterms:modified xsi:type="dcterms:W3CDTF">2024-03-19T17:11:00Z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2013</vt:lpwstr>
  </property>
  <property fmtid="{D5CDD505-2E9C-101B-9397-08002B2CF9AE}" pid="4" name="LastSaved">
    <vt:filetime>2023-11-06T00:00:00Z</vt:filetime>
  </property>
  <property fmtid="{D5CDD505-2E9C-101B-9397-08002B2CF9AE}" pid="5" name="Producer">
    <vt:lpwstr>Microsoft® Word 2013</vt:lpwstr>
  </property>
</Properties>
</file>